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35B" w:rsidRPr="00CF2D7D" w:rsidRDefault="00A8035B" w:rsidP="00A8035B">
      <w:pPr>
        <w:spacing w:line="276" w:lineRule="auto"/>
        <w:jc w:val="center"/>
        <w:rPr>
          <w:b/>
          <w:sz w:val="32"/>
          <w:szCs w:val="32"/>
        </w:rPr>
      </w:pPr>
      <w:r w:rsidRPr="00CF2D7D">
        <w:rPr>
          <w:b/>
          <w:sz w:val="32"/>
          <w:szCs w:val="32"/>
        </w:rPr>
        <w:t xml:space="preserve">Zápis z jednání </w:t>
      </w:r>
      <w:r w:rsidR="00BE1BD7">
        <w:rPr>
          <w:b/>
          <w:sz w:val="32"/>
          <w:szCs w:val="32"/>
        </w:rPr>
        <w:t>V</w:t>
      </w:r>
      <w:r w:rsidR="00BE1BD7" w:rsidRPr="00CF2D7D">
        <w:rPr>
          <w:b/>
          <w:sz w:val="32"/>
          <w:szCs w:val="32"/>
        </w:rPr>
        <w:t xml:space="preserve">ýběrové </w:t>
      </w:r>
      <w:r w:rsidRPr="00CF2D7D">
        <w:rPr>
          <w:b/>
          <w:sz w:val="32"/>
          <w:szCs w:val="32"/>
        </w:rPr>
        <w:t xml:space="preserve">komise MAS Hustopečsko, z.s. </w:t>
      </w:r>
    </w:p>
    <w:p w:rsidR="00A8035B" w:rsidRPr="00CF2D7D" w:rsidRDefault="00BE1BD7" w:rsidP="00A8035B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 </w:t>
      </w:r>
      <w:r w:rsidR="00A8035B" w:rsidRPr="00CF2D7D">
        <w:rPr>
          <w:sz w:val="32"/>
          <w:szCs w:val="32"/>
        </w:rPr>
        <w:t xml:space="preserve">hodnocení projektů </w:t>
      </w:r>
      <w:r w:rsidR="00235862">
        <w:rPr>
          <w:sz w:val="32"/>
          <w:szCs w:val="32"/>
        </w:rPr>
        <w:t>3</w:t>
      </w:r>
      <w:r w:rsidR="00A8035B" w:rsidRPr="00CF2D7D">
        <w:rPr>
          <w:sz w:val="32"/>
          <w:szCs w:val="32"/>
        </w:rPr>
        <w:t xml:space="preserve">. výzva </w:t>
      </w:r>
      <w:r w:rsidR="00A8035B">
        <w:rPr>
          <w:sz w:val="32"/>
          <w:szCs w:val="32"/>
        </w:rPr>
        <w:t xml:space="preserve">PR </w:t>
      </w:r>
      <w:r w:rsidR="006E382A">
        <w:rPr>
          <w:sz w:val="32"/>
          <w:szCs w:val="32"/>
        </w:rPr>
        <w:t xml:space="preserve">SP </w:t>
      </w:r>
      <w:r w:rsidR="00A8035B">
        <w:rPr>
          <w:sz w:val="32"/>
          <w:szCs w:val="32"/>
        </w:rPr>
        <w:t>SZP</w:t>
      </w:r>
    </w:p>
    <w:p w:rsidR="00A8035B" w:rsidRPr="00CF2D7D" w:rsidRDefault="00A8035B" w:rsidP="00A8035B">
      <w:pPr>
        <w:spacing w:line="276" w:lineRule="auto"/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34"/>
        <w:gridCol w:w="10474"/>
      </w:tblGrid>
      <w:tr w:rsidR="00A8035B" w:rsidRPr="00CF2D7D" w:rsidTr="009662C4">
        <w:tc>
          <w:tcPr>
            <w:tcW w:w="1288" w:type="pct"/>
          </w:tcPr>
          <w:p w:rsidR="00A8035B" w:rsidRPr="00CF2D7D" w:rsidRDefault="00A8035B" w:rsidP="009662C4">
            <w:r w:rsidRPr="00CF2D7D">
              <w:t>Datum a čas začátku jednání VK</w:t>
            </w:r>
          </w:p>
        </w:tc>
        <w:tc>
          <w:tcPr>
            <w:tcW w:w="3712" w:type="pct"/>
          </w:tcPr>
          <w:p w:rsidR="00A8035B" w:rsidRPr="00A8035B" w:rsidRDefault="00A8035B" w:rsidP="00A8035B">
            <w:r w:rsidRPr="00A8035B">
              <w:t xml:space="preserve">Úterý </w:t>
            </w:r>
            <w:r w:rsidR="003871B2">
              <w:t>13.5.2025, 13:30</w:t>
            </w:r>
          </w:p>
        </w:tc>
      </w:tr>
      <w:tr w:rsidR="00A8035B" w:rsidRPr="00CF2D7D" w:rsidTr="009662C4">
        <w:tc>
          <w:tcPr>
            <w:tcW w:w="1288" w:type="pct"/>
          </w:tcPr>
          <w:p w:rsidR="00A8035B" w:rsidRPr="00CF2D7D" w:rsidRDefault="00A8035B" w:rsidP="009662C4">
            <w:r w:rsidRPr="00CF2D7D">
              <w:t>Místo jednání</w:t>
            </w:r>
          </w:p>
        </w:tc>
        <w:tc>
          <w:tcPr>
            <w:tcW w:w="3712" w:type="pct"/>
          </w:tcPr>
          <w:p w:rsidR="00A8035B" w:rsidRPr="00CF2D7D" w:rsidRDefault="00A8035B" w:rsidP="009662C4">
            <w:r w:rsidRPr="00CF2D7D">
              <w:t>zasedací místnost Hantály, a. s., Tovární 22, Velké Pavlovice</w:t>
            </w:r>
          </w:p>
        </w:tc>
      </w:tr>
      <w:tr w:rsidR="00A8035B" w:rsidRPr="00CF2D7D" w:rsidTr="009662C4">
        <w:tc>
          <w:tcPr>
            <w:tcW w:w="1288" w:type="pct"/>
          </w:tcPr>
          <w:p w:rsidR="00A8035B" w:rsidRPr="00CF2D7D" w:rsidRDefault="00A8035B" w:rsidP="009662C4">
            <w:r w:rsidRPr="00CF2D7D">
              <w:t>MAS</w:t>
            </w:r>
          </w:p>
        </w:tc>
        <w:tc>
          <w:tcPr>
            <w:tcW w:w="3712" w:type="pct"/>
          </w:tcPr>
          <w:p w:rsidR="00A8035B" w:rsidRPr="00CF2D7D" w:rsidRDefault="00A8035B" w:rsidP="009662C4">
            <w:r w:rsidRPr="00CF2D7D">
              <w:t>MAS Hustopečsko, z.s.</w:t>
            </w:r>
          </w:p>
        </w:tc>
      </w:tr>
      <w:tr w:rsidR="00A8035B" w:rsidRPr="00CF2D7D" w:rsidTr="009662C4">
        <w:tc>
          <w:tcPr>
            <w:tcW w:w="1288" w:type="pct"/>
          </w:tcPr>
          <w:p w:rsidR="00A8035B" w:rsidRPr="00CF2D7D" w:rsidRDefault="00A8035B" w:rsidP="00A8035B">
            <w:r w:rsidRPr="00CF2D7D">
              <w:t xml:space="preserve">Výzva MAS č. </w:t>
            </w:r>
          </w:p>
        </w:tc>
        <w:tc>
          <w:tcPr>
            <w:tcW w:w="3712" w:type="pct"/>
          </w:tcPr>
          <w:p w:rsidR="00A8035B" w:rsidRPr="00A8035B" w:rsidRDefault="003871B2" w:rsidP="00A8035B">
            <w:r>
              <w:t>3</w:t>
            </w:r>
            <w:r w:rsidR="00A8035B" w:rsidRPr="00A8035B">
              <w:t xml:space="preserve">. Výzva MAS Hustopečsko, z. s.  SP SZP </w:t>
            </w:r>
          </w:p>
        </w:tc>
      </w:tr>
      <w:tr w:rsidR="00A8035B" w:rsidRPr="00CF2D7D" w:rsidTr="009662C4">
        <w:tc>
          <w:tcPr>
            <w:tcW w:w="1288" w:type="pct"/>
          </w:tcPr>
          <w:p w:rsidR="00A8035B" w:rsidRPr="00CF2D7D" w:rsidRDefault="00A8035B" w:rsidP="00A8035B">
            <w:r w:rsidRPr="00CF2D7D">
              <w:t>FICHE</w:t>
            </w:r>
          </w:p>
        </w:tc>
        <w:tc>
          <w:tcPr>
            <w:tcW w:w="3712" w:type="pct"/>
          </w:tcPr>
          <w:p w:rsidR="00A8035B" w:rsidRPr="00CF2D7D" w:rsidRDefault="00A8035B" w:rsidP="00A8035B">
            <w:pPr>
              <w:spacing w:line="276" w:lineRule="auto"/>
            </w:pPr>
            <w:r>
              <w:t>4</w:t>
            </w:r>
            <w:r w:rsidR="009662C4">
              <w:t>, 5</w:t>
            </w:r>
            <w:r w:rsidR="003871B2">
              <w:t>, 6</w:t>
            </w:r>
          </w:p>
        </w:tc>
      </w:tr>
    </w:tbl>
    <w:p w:rsidR="00A3765D" w:rsidRDefault="00A3765D" w:rsidP="00DC71D0">
      <w:pPr>
        <w:jc w:val="center"/>
        <w:rPr>
          <w:b/>
          <w:sz w:val="32"/>
          <w:szCs w:val="32"/>
        </w:rPr>
      </w:pPr>
    </w:p>
    <w:p w:rsidR="00A8035B" w:rsidRPr="00CF2D7D" w:rsidRDefault="00A8035B" w:rsidP="00A8035B">
      <w:pPr>
        <w:rPr>
          <w:b/>
          <w:bCs/>
          <w:u w:val="single"/>
          <w:lang w:val="en-US"/>
        </w:rPr>
      </w:pPr>
      <w:r w:rsidRPr="00CF2D7D">
        <w:rPr>
          <w:b/>
          <w:bCs/>
          <w:u w:val="single"/>
          <w:lang w:val="en-US"/>
        </w:rPr>
        <w:t>Přítomni: viz níže a prezenční listina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8"/>
        <w:gridCol w:w="4151"/>
        <w:gridCol w:w="3373"/>
        <w:gridCol w:w="2950"/>
      </w:tblGrid>
      <w:tr w:rsidR="00A8035B" w:rsidRPr="00CF2D7D" w:rsidTr="009662C4">
        <w:trPr>
          <w:trHeight w:val="424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b/>
                <w:bCs/>
                <w:color w:val="000000"/>
                <w:sz w:val="17"/>
                <w:szCs w:val="17"/>
              </w:rPr>
              <w:t>Název subjektu</w:t>
            </w:r>
          </w:p>
        </w:tc>
        <w:tc>
          <w:tcPr>
            <w:tcW w:w="14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b/>
                <w:bCs/>
                <w:color w:val="000000"/>
                <w:sz w:val="17"/>
                <w:szCs w:val="17"/>
              </w:rPr>
              <w:t>Sektor</w:t>
            </w:r>
          </w:p>
        </w:tc>
        <w:tc>
          <w:tcPr>
            <w:tcW w:w="12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b/>
                <w:bCs/>
                <w:color w:val="000000"/>
                <w:sz w:val="17"/>
                <w:szCs w:val="17"/>
              </w:rPr>
              <w:t>Zájmová skupina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03F06" w:rsidRDefault="00A8035B">
            <w:pPr>
              <w:jc w:val="center"/>
              <w:rPr>
                <w:b/>
                <w:bCs/>
                <w:color w:val="000000"/>
              </w:rPr>
            </w:pPr>
            <w:r w:rsidRPr="00CF2D7D">
              <w:rPr>
                <w:b/>
                <w:bCs/>
                <w:color w:val="000000"/>
              </w:rPr>
              <w:t>PŘÍTOMNOST</w:t>
            </w:r>
          </w:p>
        </w:tc>
      </w:tr>
      <w:tr w:rsidR="00A8035B" w:rsidRPr="00CF2D7D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Ing. Jana Charvátová, Brumovice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F06" w:rsidRDefault="00A8035B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3871B2">
              <w:rPr>
                <w:color w:val="000000"/>
              </w:rPr>
              <w:t>E</w:t>
            </w:r>
          </w:p>
        </w:tc>
      </w:tr>
      <w:tr w:rsidR="00A8035B" w:rsidRPr="00CF2D7D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Hustopečské vinařské bratrstvo Hustopeče – Pavel Košulič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soukromý neziskový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F06" w:rsidRDefault="00A8035B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Obec Bořetice – Jiří Michna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F06" w:rsidRDefault="00A8035B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  <w:tr w:rsidR="00A8035B" w:rsidRPr="00CF2D7D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Město Hustopeče, PaedDr. Hana Potměšilová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F06" w:rsidRDefault="003871B2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  <w:tr w:rsidR="00A8035B" w:rsidRPr="00CF2D7D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Mikroregion Hustopečsko, Mgr. Radek Valenta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F06" w:rsidRDefault="003871B2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Obec Němčičky, Pavel Gála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F06" w:rsidRDefault="009662C4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ŠEDOVÁ clean service – Hustopečsko, z.ú., Mgr. Aleš Soldán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soukromý neziskový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F06" w:rsidRDefault="003871B2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7"/>
                <w:szCs w:val="17"/>
              </w:rPr>
              <w:t>Ing. Rudolf Kadlec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Veřejný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obce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F06" w:rsidRDefault="003871B2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  <w:tr w:rsidR="00A8035B" w:rsidRPr="00CF2D7D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PhDr. Tomáš Laz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vzdělávání a sociální služby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F06" w:rsidRDefault="00A8035B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:rsidTr="009662C4">
        <w:trPr>
          <w:trHeight w:val="345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Ing. Jana Hrádková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F06" w:rsidRDefault="00A8035B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:rsidTr="009662C4">
        <w:trPr>
          <w:trHeight w:val="357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Pavel Furch, DiS.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F17B3C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 xml:space="preserve">soukromý podnikatelský </w:t>
            </w:r>
            <w:r w:rsidRPr="00CF2D7D">
              <w:rPr>
                <w:color w:val="000000"/>
                <w:sz w:val="14"/>
                <w:szCs w:val="14"/>
              </w:rPr>
              <w:t>(FO nepodnikající)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035B" w:rsidRPr="00CF2D7D" w:rsidRDefault="00A8035B" w:rsidP="009662C4">
            <w:pPr>
              <w:jc w:val="center"/>
              <w:rPr>
                <w:color w:val="000000"/>
              </w:rPr>
            </w:pPr>
            <w:r w:rsidRPr="00CF2D7D">
              <w:rPr>
                <w:color w:val="000000"/>
                <w:sz w:val="17"/>
                <w:szCs w:val="17"/>
              </w:rPr>
              <w:t>vzdělávání a sociální služby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3F06" w:rsidRDefault="00A8035B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ANO</w:t>
            </w:r>
          </w:p>
        </w:tc>
      </w:tr>
      <w:tr w:rsidR="00A8035B" w:rsidRPr="00CF2D7D" w:rsidTr="009662C4">
        <w:trPr>
          <w:trHeight w:val="357"/>
        </w:trPr>
        <w:tc>
          <w:tcPr>
            <w:tcW w:w="1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35B" w:rsidRPr="00CF2D7D" w:rsidRDefault="00A8035B" w:rsidP="009662C4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Ladislav Šafařík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35B" w:rsidRPr="00CF2D7D" w:rsidRDefault="00A8035B" w:rsidP="00F17B3C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soukromý neziskový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035B" w:rsidRPr="00CF2D7D" w:rsidRDefault="00A8035B" w:rsidP="009662C4">
            <w:pPr>
              <w:jc w:val="center"/>
              <w:rPr>
                <w:color w:val="000000"/>
                <w:sz w:val="17"/>
                <w:szCs w:val="17"/>
              </w:rPr>
            </w:pPr>
            <w:r w:rsidRPr="00CF2D7D">
              <w:rPr>
                <w:color w:val="000000"/>
                <w:sz w:val="17"/>
                <w:szCs w:val="17"/>
              </w:rPr>
              <w:t>rozvoj komunitní společnosti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3F06" w:rsidRDefault="003871B2" w:rsidP="0066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</w:tbl>
    <w:p w:rsidR="00A3765D" w:rsidRDefault="00A3765D" w:rsidP="00DC71D0">
      <w:pPr>
        <w:jc w:val="center"/>
        <w:rPr>
          <w:rFonts w:cstheme="minorHAnsi"/>
          <w:b/>
          <w:bCs/>
          <w:u w:val="single"/>
        </w:rPr>
      </w:pPr>
    </w:p>
    <w:p w:rsidR="00A8035B" w:rsidRPr="00CF2D7D" w:rsidRDefault="00A8035B" w:rsidP="00A8035B">
      <w:r w:rsidRPr="00CF2D7D">
        <w:rPr>
          <w:b/>
          <w:bCs/>
          <w:u w:val="single"/>
          <w:lang w:val="en-US"/>
        </w:rPr>
        <w:t xml:space="preserve">Začátek jednání v </w:t>
      </w:r>
      <w:r>
        <w:rPr>
          <w:b/>
          <w:bCs/>
          <w:u w:val="single"/>
          <w:lang w:val="en-US"/>
        </w:rPr>
        <w:t>1</w:t>
      </w:r>
      <w:r w:rsidR="003871B2">
        <w:rPr>
          <w:b/>
          <w:bCs/>
          <w:u w:val="single"/>
          <w:lang w:val="en-US"/>
        </w:rPr>
        <w:t>3:30</w:t>
      </w:r>
      <w:r w:rsidRPr="00CF2D7D">
        <w:rPr>
          <w:b/>
          <w:bCs/>
          <w:u w:val="single"/>
        </w:rPr>
        <w:br/>
      </w:r>
      <w:r w:rsidRPr="00CF2D7D">
        <w:rPr>
          <w:b/>
          <w:u w:val="single"/>
        </w:rPr>
        <w:t>Návrh programu</w:t>
      </w:r>
      <w:r w:rsidRPr="00CF2D7D">
        <w:t>:</w:t>
      </w:r>
    </w:p>
    <w:p w:rsidR="00A8035B" w:rsidRPr="00CF2D7D" w:rsidRDefault="00A8035B" w:rsidP="00A8035B">
      <w:pPr>
        <w:pStyle w:val="Odstavecseseznamem"/>
        <w:numPr>
          <w:ilvl w:val="0"/>
          <w:numId w:val="23"/>
        </w:numPr>
        <w:spacing w:after="160" w:line="259" w:lineRule="auto"/>
      </w:pPr>
      <w:r w:rsidRPr="00CF2D7D">
        <w:t>Schválení programu jednání, vč. kontroly usnášeníschopnosti Výběrové komise, volby zapisovatele a ověřovatele zápisu.</w:t>
      </w:r>
    </w:p>
    <w:p w:rsidR="00A8035B" w:rsidRPr="00CF2D7D" w:rsidRDefault="00A8035B" w:rsidP="00A8035B">
      <w:pPr>
        <w:pStyle w:val="Odstavecseseznamem"/>
        <w:numPr>
          <w:ilvl w:val="0"/>
          <w:numId w:val="23"/>
        </w:numPr>
        <w:spacing w:after="160" w:line="259" w:lineRule="auto"/>
      </w:pPr>
      <w:bookmarkStart w:id="0" w:name="_Hlk104808519"/>
      <w:r w:rsidRPr="00CF2D7D">
        <w:t xml:space="preserve">Hodnocení projektů z výzvy </w:t>
      </w:r>
      <w:r w:rsidR="003871B2">
        <w:t>3</w:t>
      </w:r>
      <w:r w:rsidRPr="00A8035B">
        <w:t>. Výzva MAS Hustopečsko, z. s.  SP SZP</w:t>
      </w:r>
    </w:p>
    <w:p w:rsidR="00A8035B" w:rsidRPr="00CF2D7D" w:rsidRDefault="00A8035B" w:rsidP="009662C4">
      <w:pPr>
        <w:pStyle w:val="Odstavecseseznamem"/>
        <w:numPr>
          <w:ilvl w:val="0"/>
          <w:numId w:val="23"/>
        </w:numPr>
        <w:spacing w:after="160" w:line="259" w:lineRule="auto"/>
      </w:pPr>
      <w:r w:rsidRPr="00CF2D7D">
        <w:t xml:space="preserve">Vytvoření seznamu žádostí o podporu dle hodnocení </w:t>
      </w:r>
      <w:r w:rsidR="00BE1BD7">
        <w:t>V</w:t>
      </w:r>
      <w:r w:rsidR="00BE1BD7" w:rsidRPr="00CF2D7D">
        <w:t xml:space="preserve">ýběrovou </w:t>
      </w:r>
      <w:r w:rsidRPr="00CF2D7D">
        <w:t xml:space="preserve">komisí v jednotlivých fichích  </w:t>
      </w:r>
      <w:bookmarkEnd w:id="0"/>
      <w:r w:rsidR="00BE1BD7">
        <w:t xml:space="preserve">v </w:t>
      </w:r>
      <w:r w:rsidR="003871B2">
        <w:t>3</w:t>
      </w:r>
      <w:r w:rsidRPr="00A8035B">
        <w:t xml:space="preserve">. </w:t>
      </w:r>
      <w:r w:rsidR="00BE1BD7" w:rsidRPr="00A8035B">
        <w:t>Výzv</w:t>
      </w:r>
      <w:r w:rsidR="00BE1BD7">
        <w:t>ě</w:t>
      </w:r>
      <w:r w:rsidR="00BE1BD7" w:rsidRPr="00A8035B">
        <w:t xml:space="preserve"> </w:t>
      </w:r>
      <w:r w:rsidRPr="00A8035B">
        <w:t xml:space="preserve">MAS Hustopečsko, z. s. </w:t>
      </w:r>
      <w:r w:rsidR="00C6792C">
        <w:t>PR</w:t>
      </w:r>
      <w:r w:rsidRPr="00A8035B">
        <w:t xml:space="preserve"> SP SZP</w:t>
      </w:r>
      <w:r>
        <w:t>, fiche 4</w:t>
      </w:r>
      <w:r w:rsidR="009662C4">
        <w:t>, 5</w:t>
      </w:r>
      <w:r w:rsidR="003871B2">
        <w:t>, 6</w:t>
      </w:r>
      <w:r w:rsidR="009662C4">
        <w:t>.</w:t>
      </w:r>
    </w:p>
    <w:p w:rsidR="00A8035B" w:rsidRDefault="00A8035B" w:rsidP="00A8035B">
      <w:pPr>
        <w:pStyle w:val="Odstavecseseznamem"/>
        <w:numPr>
          <w:ilvl w:val="0"/>
          <w:numId w:val="23"/>
        </w:numPr>
        <w:pBdr>
          <w:bottom w:val="single" w:sz="6" w:space="1" w:color="auto"/>
        </w:pBdr>
        <w:spacing w:after="160" w:line="259" w:lineRule="auto"/>
      </w:pPr>
      <w:r w:rsidRPr="00CF2D7D">
        <w:t>Diskuze, různé.</w:t>
      </w:r>
    </w:p>
    <w:p w:rsidR="00A8035B" w:rsidRPr="00CF2D7D" w:rsidRDefault="00A8035B" w:rsidP="00A8035B">
      <w:pPr>
        <w:pStyle w:val="Odstavecseseznamem"/>
        <w:rPr>
          <w:rFonts w:eastAsia="Calibri"/>
          <w:b/>
          <w:bCs/>
        </w:rPr>
      </w:pPr>
    </w:p>
    <w:p w:rsidR="00A8035B" w:rsidRPr="00CC6431" w:rsidRDefault="00A8035B" w:rsidP="00A8035B">
      <w:pPr>
        <w:pStyle w:val="Odstavecseseznamem"/>
        <w:numPr>
          <w:ilvl w:val="0"/>
          <w:numId w:val="22"/>
        </w:numPr>
        <w:spacing w:before="60" w:after="160" w:line="259" w:lineRule="auto"/>
        <w:jc w:val="both"/>
        <w:rPr>
          <w:rFonts w:eastAsia="Calibri"/>
          <w:b/>
          <w:bCs/>
          <w:sz w:val="32"/>
          <w:szCs w:val="32"/>
        </w:rPr>
      </w:pPr>
      <w:r w:rsidRPr="00CC6431">
        <w:rPr>
          <w:rFonts w:eastAsia="Calibri"/>
          <w:b/>
          <w:bCs/>
          <w:sz w:val="32"/>
          <w:szCs w:val="32"/>
        </w:rPr>
        <w:t>Zahájení jednání a schválení programu</w:t>
      </w:r>
    </w:p>
    <w:p w:rsidR="00A8035B" w:rsidRPr="00F17B3C" w:rsidRDefault="00A8035B" w:rsidP="00F17B3C">
      <w:pPr>
        <w:spacing w:after="160" w:line="259" w:lineRule="auto"/>
        <w:rPr>
          <w:rFonts w:eastAsia="Calibri"/>
          <w:bCs/>
        </w:rPr>
      </w:pPr>
      <w:r w:rsidRPr="00F17B3C">
        <w:rPr>
          <w:rFonts w:eastAsia="Calibri"/>
          <w:bCs/>
        </w:rPr>
        <w:t>Předseda VK zahájil jednání Výběrové komise MAS ve věci věcného hodnocení žádostí o podporu</w:t>
      </w:r>
      <w:r w:rsidR="00BE1BD7">
        <w:rPr>
          <w:rFonts w:eastAsia="Calibri"/>
          <w:bCs/>
        </w:rPr>
        <w:t xml:space="preserve"> </w:t>
      </w:r>
      <w:r w:rsidR="00BE1BD7" w:rsidRPr="00F17B3C">
        <w:rPr>
          <w:rFonts w:eastAsia="Calibri"/>
          <w:bCs/>
        </w:rPr>
        <w:t>předložených</w:t>
      </w:r>
      <w:r w:rsidR="00BE1BD7">
        <w:rPr>
          <w:rFonts w:eastAsia="Calibri"/>
          <w:bCs/>
        </w:rPr>
        <w:t xml:space="preserve"> do</w:t>
      </w:r>
      <w:r w:rsidRPr="00F17B3C">
        <w:rPr>
          <w:rFonts w:eastAsia="Calibri"/>
          <w:bCs/>
        </w:rPr>
        <w:t xml:space="preserve"> </w:t>
      </w:r>
      <w:r w:rsidR="003871B2">
        <w:t>3</w:t>
      </w:r>
      <w:r w:rsidRPr="00A8035B">
        <w:t>. Výzv</w:t>
      </w:r>
      <w:r w:rsidR="009916FA">
        <w:t>y</w:t>
      </w:r>
      <w:r w:rsidRPr="00A8035B">
        <w:t xml:space="preserve"> MAS Hustopečsko, z. s. SP SZP</w:t>
      </w:r>
      <w:r>
        <w:t>, fiche 4</w:t>
      </w:r>
      <w:r w:rsidR="003871B2">
        <w:t>, 5, 6</w:t>
      </w:r>
      <w:r>
        <w:t xml:space="preserve"> </w:t>
      </w:r>
      <w:r w:rsidRPr="00F17B3C">
        <w:rPr>
          <w:rFonts w:eastAsia="Calibri"/>
          <w:bCs/>
        </w:rPr>
        <w:t xml:space="preserve">a  pověřil dalším jednáním pracovníky MAS, konkrétně paní Mikulicovou. </w:t>
      </w:r>
    </w:p>
    <w:p w:rsidR="00A8035B" w:rsidRPr="00CF2D7D" w:rsidRDefault="00A8035B" w:rsidP="00A8035B">
      <w:pPr>
        <w:rPr>
          <w:rFonts w:eastAsia="Calibri"/>
          <w:bCs/>
        </w:rPr>
      </w:pPr>
    </w:p>
    <w:p w:rsidR="00A8035B" w:rsidRPr="00CF2D7D" w:rsidRDefault="00A8035B" w:rsidP="00A8035B">
      <w:pPr>
        <w:rPr>
          <w:rFonts w:eastAsia="Calibri"/>
          <w:bCs/>
        </w:rPr>
      </w:pPr>
      <w:r w:rsidRPr="00CF2D7D">
        <w:rPr>
          <w:rFonts w:eastAsia="Calibri"/>
          <w:bCs/>
        </w:rPr>
        <w:t>Zaměstnanec MAS konstatoval, že Výběrová komise se sešla v poč</w:t>
      </w:r>
      <w:r w:rsidRPr="00C6792C">
        <w:rPr>
          <w:rFonts w:eastAsia="Calibri"/>
          <w:bCs/>
        </w:rPr>
        <w:t xml:space="preserve">tu </w:t>
      </w:r>
      <w:r w:rsidR="003871B2">
        <w:rPr>
          <w:rFonts w:eastAsia="Calibri"/>
          <w:bCs/>
        </w:rPr>
        <w:t>7</w:t>
      </w:r>
      <w:r w:rsidRPr="00CF2D7D">
        <w:rPr>
          <w:rFonts w:eastAsia="Calibri"/>
          <w:bCs/>
        </w:rPr>
        <w:t xml:space="preserve"> z celkem 1</w:t>
      </w:r>
      <w:r w:rsidR="003871B2">
        <w:rPr>
          <w:rFonts w:eastAsia="Calibri"/>
          <w:bCs/>
        </w:rPr>
        <w:t>2</w:t>
      </w:r>
      <w:r w:rsidRPr="00CF2D7D">
        <w:rPr>
          <w:rFonts w:eastAsia="Calibri"/>
          <w:bCs/>
        </w:rPr>
        <w:t xml:space="preserve"> členů</w:t>
      </w:r>
      <w:r w:rsidR="00BE1BD7">
        <w:rPr>
          <w:rFonts w:eastAsia="Calibri"/>
          <w:bCs/>
        </w:rPr>
        <w:t>.</w:t>
      </w:r>
      <w:r w:rsidRPr="00CF2D7D">
        <w:rPr>
          <w:rFonts w:eastAsia="Calibri"/>
          <w:bCs/>
        </w:rPr>
        <w:t xml:space="preserve"> </w:t>
      </w:r>
      <w:r w:rsidR="00BE1BD7">
        <w:rPr>
          <w:rFonts w:eastAsia="Calibri"/>
          <w:bCs/>
        </w:rPr>
        <w:t>J</w:t>
      </w:r>
      <w:r w:rsidRPr="00CF2D7D">
        <w:rPr>
          <w:rFonts w:eastAsia="Calibri"/>
          <w:bCs/>
        </w:rPr>
        <w:t xml:space="preserve">e tedy přítomna </w:t>
      </w:r>
      <w:r w:rsidR="009916FA">
        <w:rPr>
          <w:rFonts w:eastAsia="Calibri"/>
          <w:bCs/>
        </w:rPr>
        <w:t xml:space="preserve">v </w:t>
      </w:r>
      <w:r w:rsidRPr="00CF2D7D">
        <w:rPr>
          <w:rFonts w:eastAsia="Calibri"/>
          <w:bCs/>
        </w:rPr>
        <w:t>nadpoloviční většin</w:t>
      </w:r>
      <w:r w:rsidR="009916FA">
        <w:rPr>
          <w:rFonts w:eastAsia="Calibri"/>
          <w:bCs/>
        </w:rPr>
        <w:t>ě</w:t>
      </w:r>
      <w:r w:rsidRPr="00CF2D7D">
        <w:rPr>
          <w:rFonts w:eastAsia="Calibri"/>
          <w:bCs/>
        </w:rPr>
        <w:t xml:space="preserve"> členů VK. Omluveni z jednání jsou Ing. Jiří Michna</w:t>
      </w:r>
      <w:r>
        <w:rPr>
          <w:rFonts w:eastAsia="Calibri"/>
          <w:bCs/>
        </w:rPr>
        <w:t xml:space="preserve">, </w:t>
      </w:r>
      <w:r w:rsidR="003871B2">
        <w:rPr>
          <w:rFonts w:eastAsia="Calibri"/>
          <w:bCs/>
        </w:rPr>
        <w:t>Ing. Rudolf Kadlec</w:t>
      </w:r>
      <w:r>
        <w:rPr>
          <w:rFonts w:eastAsia="Calibri"/>
          <w:bCs/>
        </w:rPr>
        <w:t>,</w:t>
      </w:r>
      <w:r w:rsidR="003871B2">
        <w:rPr>
          <w:rFonts w:eastAsia="Calibri"/>
          <w:bCs/>
        </w:rPr>
        <w:t xml:space="preserve"> </w:t>
      </w:r>
      <w:r w:rsidR="003871B2" w:rsidRPr="003871B2">
        <w:rPr>
          <w:rFonts w:eastAsia="Calibri"/>
          <w:bCs/>
        </w:rPr>
        <w:t>PaedDr. Hana Potměšilová, Ladislav Šafařík a Ing. Jana Charvátová</w:t>
      </w:r>
      <w:r w:rsidRPr="00CF2D7D">
        <w:rPr>
          <w:rFonts w:eastAsia="Calibri"/>
          <w:bCs/>
        </w:rPr>
        <w:t xml:space="preserve">. Zastoupení veřejného sektoru </w:t>
      </w:r>
      <w:r w:rsidR="00BE1BD7">
        <w:rPr>
          <w:rFonts w:eastAsia="Calibri"/>
          <w:bCs/>
        </w:rPr>
        <w:t xml:space="preserve">ani žádné zájmové skupiny </w:t>
      </w:r>
      <w:r w:rsidRPr="00CF2D7D">
        <w:rPr>
          <w:rFonts w:eastAsia="Calibri"/>
          <w:bCs/>
        </w:rPr>
        <w:t xml:space="preserve">není vyšší než 49 %, </w:t>
      </w:r>
      <w:r w:rsidRPr="00C6792C">
        <w:rPr>
          <w:rFonts w:eastAsia="Calibri"/>
          <w:bCs/>
        </w:rPr>
        <w:t xml:space="preserve">neboť veřejný sektor zastupují </w:t>
      </w:r>
      <w:r w:rsidR="003871B2">
        <w:rPr>
          <w:rFonts w:eastAsia="Calibri"/>
          <w:bCs/>
        </w:rPr>
        <w:t>2</w:t>
      </w:r>
      <w:r w:rsidRPr="00C6792C">
        <w:rPr>
          <w:rFonts w:eastAsia="Calibri"/>
          <w:bCs/>
        </w:rPr>
        <w:t xml:space="preserve"> ze </w:t>
      </w:r>
      <w:r w:rsidR="003871B2">
        <w:rPr>
          <w:rFonts w:eastAsia="Calibri"/>
          <w:bCs/>
        </w:rPr>
        <w:t>7</w:t>
      </w:r>
      <w:r w:rsidRPr="00C6792C">
        <w:rPr>
          <w:rFonts w:eastAsia="Calibri"/>
          <w:bCs/>
        </w:rPr>
        <w:t xml:space="preserve"> přítomných členů Výběrové komise</w:t>
      </w:r>
      <w:r w:rsidRPr="00CF2D7D">
        <w:rPr>
          <w:rFonts w:eastAsia="Calibri"/>
          <w:bCs/>
        </w:rPr>
        <w:t>.</w:t>
      </w:r>
      <w:r w:rsidRPr="00CF2D7D">
        <w:rPr>
          <w:rFonts w:eastAsia="Calibri"/>
          <w:b/>
          <w:bCs/>
        </w:rPr>
        <w:t xml:space="preserve"> Výběrová komise je usnášeníschopná</w:t>
      </w:r>
      <w:r w:rsidRPr="00CF2D7D">
        <w:rPr>
          <w:rFonts w:eastAsia="Calibri"/>
          <w:bCs/>
        </w:rPr>
        <w:t>.</w:t>
      </w:r>
    </w:p>
    <w:p w:rsidR="00BE1BD7" w:rsidRDefault="00BE1BD7" w:rsidP="00A8035B">
      <w:pPr>
        <w:rPr>
          <w:b/>
          <w:u w:val="single"/>
        </w:rPr>
      </w:pPr>
    </w:p>
    <w:p w:rsidR="00A8035B" w:rsidRPr="00F17B3C" w:rsidRDefault="00A8035B" w:rsidP="00A8035B">
      <w:pPr>
        <w:rPr>
          <w:b/>
          <w:u w:val="single"/>
        </w:rPr>
      </w:pPr>
      <w:r w:rsidRPr="00F17B3C">
        <w:rPr>
          <w:b/>
          <w:u w:val="single"/>
        </w:rPr>
        <w:t xml:space="preserve">Pověřený zaměstnanec MAS dal hlasovat o schválení programu:  </w:t>
      </w:r>
    </w:p>
    <w:p w:rsidR="00A8035B" w:rsidRPr="00CF2D7D" w:rsidRDefault="00A8035B" w:rsidP="00A8035B">
      <w:pPr>
        <w:pStyle w:val="Odstavecseseznamem"/>
        <w:numPr>
          <w:ilvl w:val="0"/>
          <w:numId w:val="24"/>
        </w:numPr>
        <w:spacing w:after="160" w:line="259" w:lineRule="auto"/>
        <w:rPr>
          <w:rFonts w:eastAsiaTheme="minorEastAsia"/>
        </w:rPr>
      </w:pPr>
      <w:r w:rsidRPr="00CF2D7D">
        <w:rPr>
          <w:rFonts w:eastAsiaTheme="minorEastAsia"/>
        </w:rPr>
        <w:t>Schválení programu jednání, vč. kontroly usnášeníschopnosti Výběrové komise, volby zapisovatele a ověřovatele zápisu.</w:t>
      </w:r>
    </w:p>
    <w:p w:rsidR="00A8035B" w:rsidRPr="00CF2D7D" w:rsidRDefault="00A8035B" w:rsidP="00A8035B">
      <w:pPr>
        <w:pStyle w:val="Odstavecseseznamem"/>
        <w:numPr>
          <w:ilvl w:val="0"/>
          <w:numId w:val="24"/>
        </w:numPr>
        <w:spacing w:after="160" w:line="259" w:lineRule="auto"/>
        <w:rPr>
          <w:rFonts w:eastAsiaTheme="minorEastAsia"/>
        </w:rPr>
      </w:pPr>
      <w:r w:rsidRPr="00CF2D7D">
        <w:rPr>
          <w:rFonts w:eastAsiaTheme="minorEastAsia"/>
        </w:rPr>
        <w:t>Hodnocení projektů z </w:t>
      </w:r>
      <w:r w:rsidR="003871B2">
        <w:t>3</w:t>
      </w:r>
      <w:r w:rsidR="00F17B3C" w:rsidRPr="00A8035B">
        <w:t>. Výzv</w:t>
      </w:r>
      <w:r w:rsidR="00F17B3C">
        <w:t>y</w:t>
      </w:r>
      <w:r w:rsidR="00F17B3C" w:rsidRPr="00A8035B">
        <w:t xml:space="preserve"> MAS Hustopečsko, z. s.  SP SZP</w:t>
      </w:r>
      <w:r w:rsidR="00F17B3C">
        <w:t>, fiche 4</w:t>
      </w:r>
      <w:r w:rsidR="003871B2">
        <w:t>, 5, 6</w:t>
      </w:r>
      <w:r w:rsidRPr="00CF2D7D">
        <w:rPr>
          <w:rFonts w:eastAsiaTheme="minorEastAsia"/>
        </w:rPr>
        <w:t>.</w:t>
      </w:r>
    </w:p>
    <w:p w:rsidR="00F17B3C" w:rsidRPr="00F17B3C" w:rsidRDefault="00A8035B" w:rsidP="009662C4">
      <w:pPr>
        <w:pStyle w:val="Odstavecseseznamem"/>
        <w:numPr>
          <w:ilvl w:val="0"/>
          <w:numId w:val="24"/>
        </w:numPr>
        <w:spacing w:after="160" w:line="259" w:lineRule="auto"/>
        <w:rPr>
          <w:rFonts w:eastAsiaTheme="minorEastAsia"/>
        </w:rPr>
      </w:pPr>
      <w:r w:rsidRPr="00F17B3C">
        <w:rPr>
          <w:rFonts w:eastAsiaTheme="minorEastAsia"/>
        </w:rPr>
        <w:t xml:space="preserve">Vytvoření seznamu žádostí o podporu dle hodnocení výběrovou </w:t>
      </w:r>
      <w:r w:rsidR="003871B2">
        <w:t>3</w:t>
      </w:r>
      <w:r w:rsidR="00F17B3C" w:rsidRPr="00A8035B">
        <w:t>. Výzva MAS Hustopečsko, z. s.  SP SZP</w:t>
      </w:r>
      <w:r w:rsidR="00F17B3C">
        <w:t>, fiche 4</w:t>
      </w:r>
      <w:r w:rsidR="009662C4">
        <w:t>, 5</w:t>
      </w:r>
      <w:r w:rsidR="003871B2">
        <w:t>, 6</w:t>
      </w:r>
      <w:r w:rsidR="009662C4">
        <w:t>.</w:t>
      </w:r>
    </w:p>
    <w:p w:rsidR="00A8035B" w:rsidRPr="00F17B3C" w:rsidRDefault="00A8035B" w:rsidP="009662C4">
      <w:pPr>
        <w:pStyle w:val="Odstavecseseznamem"/>
        <w:numPr>
          <w:ilvl w:val="0"/>
          <w:numId w:val="24"/>
        </w:numPr>
        <w:spacing w:after="160" w:line="259" w:lineRule="auto"/>
        <w:rPr>
          <w:rFonts w:eastAsiaTheme="minorEastAsia"/>
        </w:rPr>
      </w:pPr>
      <w:r w:rsidRPr="00F17B3C">
        <w:rPr>
          <w:rFonts w:eastAsiaTheme="minorEastAsia"/>
        </w:rPr>
        <w:t>Diskuze, různé.</w:t>
      </w:r>
    </w:p>
    <w:p w:rsidR="00A8035B" w:rsidRPr="00CF2D7D" w:rsidRDefault="00A8035B" w:rsidP="00A8035B">
      <w:pPr>
        <w:pStyle w:val="Odstavecseseznamem"/>
      </w:pPr>
    </w:p>
    <w:p w:rsidR="00A8035B" w:rsidRPr="00CF2D7D" w:rsidRDefault="00A8035B" w:rsidP="00A8035B">
      <w:pPr>
        <w:pStyle w:val="Odstavecseseznamem"/>
      </w:pPr>
      <w:r w:rsidRPr="00CF2D7D">
        <w:t>HLASOVÁNÍ</w:t>
      </w:r>
      <w:r w:rsidRPr="00CF2D7D">
        <w:tab/>
      </w:r>
      <w:r w:rsidRPr="00CF2D7D">
        <w:tab/>
        <w:t>PRO:</w:t>
      </w:r>
      <w:r w:rsidRPr="00CF2D7D">
        <w:tab/>
      </w:r>
      <w:r w:rsidR="003871B2">
        <w:t>7</w:t>
      </w:r>
      <w:r w:rsidRPr="00CF2D7D">
        <w:tab/>
        <w:t>PROTI:</w:t>
      </w:r>
      <w:r w:rsidRPr="00CF2D7D">
        <w:tab/>
        <w:t>0</w:t>
      </w:r>
      <w:r w:rsidRPr="00CF2D7D">
        <w:tab/>
        <w:t>ZDRŽEL SE: 0</w:t>
      </w:r>
    </w:p>
    <w:p w:rsidR="00BE1BD7" w:rsidRDefault="00BE1BD7" w:rsidP="00A8035B">
      <w:pPr>
        <w:rPr>
          <w:i/>
        </w:rPr>
      </w:pPr>
    </w:p>
    <w:p w:rsidR="00A8035B" w:rsidRPr="00CF2D7D" w:rsidRDefault="00A8035B" w:rsidP="00A8035B">
      <w:pPr>
        <w:rPr>
          <w:i/>
        </w:rPr>
      </w:pPr>
      <w:r w:rsidRPr="00CF2D7D">
        <w:rPr>
          <w:i/>
        </w:rPr>
        <w:t>Program jednání schválen</w:t>
      </w:r>
      <w:r w:rsidR="00BE1BD7">
        <w:rPr>
          <w:i/>
        </w:rPr>
        <w:t>.</w:t>
      </w:r>
    </w:p>
    <w:p w:rsidR="00F17B3C" w:rsidRDefault="00F17B3C" w:rsidP="00A8035B">
      <w:pPr>
        <w:rPr>
          <w:rFonts w:eastAsia="Calibri"/>
          <w:b/>
          <w:bCs/>
        </w:rPr>
      </w:pPr>
    </w:p>
    <w:p w:rsidR="00A8035B" w:rsidRPr="00F17B3C" w:rsidRDefault="00A8035B" w:rsidP="00A8035B">
      <w:pPr>
        <w:rPr>
          <w:rFonts w:eastAsia="Calibri"/>
          <w:b/>
          <w:bCs/>
          <w:u w:val="single"/>
        </w:rPr>
      </w:pPr>
      <w:r w:rsidRPr="00F17B3C">
        <w:rPr>
          <w:rFonts w:eastAsia="Calibri"/>
          <w:b/>
          <w:bCs/>
          <w:u w:val="single"/>
        </w:rPr>
        <w:t>Volba zapisovatele</w:t>
      </w:r>
      <w:r w:rsidR="00F17B3C">
        <w:rPr>
          <w:rFonts w:eastAsia="Calibri"/>
          <w:b/>
          <w:bCs/>
          <w:u w:val="single"/>
        </w:rPr>
        <w:t xml:space="preserve"> a ověřovatele</w:t>
      </w:r>
    </w:p>
    <w:p w:rsidR="00A8035B" w:rsidRPr="00CF2D7D" w:rsidRDefault="00A8035B" w:rsidP="00A8035B">
      <w:r w:rsidRPr="00CF2D7D">
        <w:rPr>
          <w:rFonts w:eastAsia="Calibri"/>
          <w:bCs/>
        </w:rPr>
        <w:t xml:space="preserve">Pověřený zástupce MAS navrhl do funkce zapisovatele Výběrové komise k věcnému hodnocení žádostí </w:t>
      </w:r>
      <w:r w:rsidRPr="00CF2D7D">
        <w:t>o podporu z </w:t>
      </w:r>
      <w:r w:rsidR="00F17B3C" w:rsidRPr="00CF2D7D">
        <w:rPr>
          <w:rFonts w:eastAsiaTheme="minorEastAsia"/>
        </w:rPr>
        <w:t> </w:t>
      </w:r>
      <w:r w:rsidR="003871B2">
        <w:t>3</w:t>
      </w:r>
      <w:r w:rsidR="00F17B3C" w:rsidRPr="00A8035B">
        <w:t>. Výzv</w:t>
      </w:r>
      <w:r w:rsidR="00F17B3C">
        <w:t>y</w:t>
      </w:r>
      <w:r w:rsidR="00F17B3C" w:rsidRPr="00A8035B">
        <w:t xml:space="preserve"> MAS Hustopečsko, z. s.  SP SZP</w:t>
      </w:r>
      <w:r w:rsidR="00F17B3C">
        <w:t>,</w:t>
      </w:r>
      <w:r w:rsidR="003871B2">
        <w:t xml:space="preserve"> </w:t>
      </w:r>
      <w:r w:rsidRPr="00CF2D7D">
        <w:t xml:space="preserve"> dne </w:t>
      </w:r>
      <w:r w:rsidR="003871B2">
        <w:t>13.5.2025</w:t>
      </w:r>
      <w:r w:rsidRPr="00CF2D7D">
        <w:t xml:space="preserve"> v </w:t>
      </w:r>
      <w:r w:rsidR="00F17B3C">
        <w:t>1</w:t>
      </w:r>
      <w:r w:rsidR="003871B2">
        <w:t>3</w:t>
      </w:r>
      <w:r w:rsidRPr="00CF2D7D">
        <w:t>:</w:t>
      </w:r>
      <w:r w:rsidR="003871B2">
        <w:t>3</w:t>
      </w:r>
      <w:r w:rsidRPr="00CF2D7D">
        <w:t xml:space="preserve">0 Veroniku Mikulicovou a do funkcí ověřovatelů zápisu pana </w:t>
      </w:r>
      <w:r w:rsidR="003871B2">
        <w:t>Radka Valentu</w:t>
      </w:r>
      <w:r w:rsidRPr="00CF2D7D">
        <w:t xml:space="preserve"> a paní Janu Hrádkovou a poté dal hlasovat o jejich zvolení členy Výběrové komise.</w:t>
      </w:r>
    </w:p>
    <w:p w:rsidR="00A8035B" w:rsidRPr="00CF2D7D" w:rsidRDefault="00A8035B" w:rsidP="00A8035B"/>
    <w:p w:rsidR="00A8035B" w:rsidRPr="00CF2D7D" w:rsidRDefault="00A8035B" w:rsidP="00A8035B">
      <w:pPr>
        <w:pStyle w:val="Odstavecseseznamem"/>
        <w:rPr>
          <w:rFonts w:eastAsia="Calibri"/>
          <w:bCs/>
        </w:rPr>
      </w:pPr>
      <w:r w:rsidRPr="00CF2D7D">
        <w:t>HLASOVÁNÍ</w:t>
      </w:r>
      <w:r w:rsidRPr="00CF2D7D">
        <w:tab/>
      </w:r>
      <w:r w:rsidRPr="00CF2D7D">
        <w:tab/>
        <w:t xml:space="preserve">PRO: </w:t>
      </w:r>
      <w:r w:rsidR="003871B2">
        <w:t>7</w:t>
      </w:r>
      <w:r w:rsidRPr="00CF2D7D">
        <w:t xml:space="preserve"> </w:t>
      </w:r>
      <w:r w:rsidRPr="00CF2D7D">
        <w:tab/>
        <w:t>PROTI:</w:t>
      </w:r>
      <w:r w:rsidRPr="00CF2D7D">
        <w:tab/>
        <w:t>0</w:t>
      </w:r>
      <w:r w:rsidRPr="00CF2D7D">
        <w:tab/>
        <w:t>ZDRŽEL 0</w:t>
      </w:r>
    </w:p>
    <w:p w:rsidR="00DC71D0" w:rsidRDefault="00DC71D0" w:rsidP="00DC71D0">
      <w:pPr>
        <w:rPr>
          <w:rFonts w:cstheme="minorBidi"/>
          <w:sz w:val="22"/>
          <w:szCs w:val="22"/>
        </w:rPr>
      </w:pPr>
    </w:p>
    <w:p w:rsidR="00703F06" w:rsidRPr="006619C2" w:rsidRDefault="003F797A" w:rsidP="006619C2">
      <w:pPr>
        <w:rPr>
          <w:rFonts w:cstheme="minorBidi"/>
          <w:i/>
        </w:rPr>
      </w:pPr>
      <w:r w:rsidRPr="006619C2">
        <w:rPr>
          <w:rFonts w:cstheme="minorBidi"/>
          <w:i/>
        </w:rPr>
        <w:t>Zapisovatelem je Veronika Mikulicová, ověřovateli zápisu Jana Hrádková a Radek Valenta.</w:t>
      </w:r>
    </w:p>
    <w:p w:rsidR="00CC6431" w:rsidRDefault="00CC6431" w:rsidP="00DC71D0">
      <w:pPr>
        <w:rPr>
          <w:rFonts w:cstheme="minorBidi"/>
          <w:sz w:val="22"/>
          <w:szCs w:val="22"/>
        </w:rPr>
      </w:pPr>
    </w:p>
    <w:p w:rsidR="00CC6431" w:rsidRPr="00CC6431" w:rsidRDefault="00CC6431" w:rsidP="00CC6431">
      <w:pPr>
        <w:pStyle w:val="Odstavecseseznamem"/>
        <w:numPr>
          <w:ilvl w:val="0"/>
          <w:numId w:val="22"/>
        </w:numPr>
        <w:spacing w:before="60" w:after="160" w:line="259" w:lineRule="auto"/>
        <w:jc w:val="both"/>
        <w:rPr>
          <w:rFonts w:eastAsia="Calibri"/>
          <w:b/>
          <w:bCs/>
          <w:sz w:val="32"/>
          <w:szCs w:val="32"/>
        </w:rPr>
      </w:pPr>
      <w:r w:rsidRPr="00CC6431">
        <w:rPr>
          <w:rFonts w:eastAsia="Calibri"/>
          <w:b/>
          <w:bCs/>
          <w:sz w:val="32"/>
          <w:szCs w:val="32"/>
        </w:rPr>
        <w:t xml:space="preserve">Hodnocení projektů z výzvy </w:t>
      </w:r>
      <w:r w:rsidR="003871B2">
        <w:rPr>
          <w:rFonts w:eastAsia="Calibri"/>
          <w:b/>
          <w:bCs/>
          <w:sz w:val="32"/>
          <w:szCs w:val="32"/>
        </w:rPr>
        <w:t>3</w:t>
      </w:r>
      <w:r w:rsidRPr="00CC6431">
        <w:rPr>
          <w:rFonts w:eastAsia="Calibri"/>
          <w:b/>
          <w:bCs/>
          <w:sz w:val="32"/>
          <w:szCs w:val="32"/>
        </w:rPr>
        <w:t>. Výzva MAS Hustopečsko, z. s. SP SZP</w:t>
      </w:r>
      <w:r w:rsidR="00A61793">
        <w:rPr>
          <w:rFonts w:eastAsia="Calibri"/>
          <w:b/>
          <w:bCs/>
          <w:sz w:val="32"/>
          <w:szCs w:val="32"/>
        </w:rPr>
        <w:t xml:space="preserve"> </w:t>
      </w:r>
    </w:p>
    <w:p w:rsidR="00040A81" w:rsidRPr="00CF2D7D" w:rsidRDefault="00040A81" w:rsidP="00040A81">
      <w:pPr>
        <w:rPr>
          <w:rFonts w:eastAsia="Calibri"/>
          <w:bCs/>
        </w:rPr>
      </w:pPr>
      <w:r w:rsidRPr="00CF2D7D">
        <w:rPr>
          <w:rFonts w:eastAsia="Calibri"/>
          <w:bCs/>
        </w:rPr>
        <w:t xml:space="preserve">V. Mikulicová podala přítomným členům Výběrové komise detailní informace k vyhlášené </w:t>
      </w:r>
      <w:r w:rsidR="003871B2">
        <w:rPr>
          <w:rFonts w:eastAsia="Calibri"/>
          <w:bCs/>
        </w:rPr>
        <w:t>3</w:t>
      </w:r>
      <w:r w:rsidRPr="00CF2D7D">
        <w:rPr>
          <w:rFonts w:eastAsia="Calibri"/>
          <w:bCs/>
        </w:rPr>
        <w:t xml:space="preserve">. Výzvě MAS Hustopečsko </w:t>
      </w:r>
      <w:r>
        <w:rPr>
          <w:rFonts w:eastAsia="Calibri"/>
          <w:bCs/>
        </w:rPr>
        <w:t>PR SZP</w:t>
      </w:r>
      <w:r w:rsidR="00BE1BD7">
        <w:rPr>
          <w:rFonts w:eastAsia="Calibri"/>
          <w:bCs/>
        </w:rPr>
        <w:t>.</w:t>
      </w:r>
    </w:p>
    <w:p w:rsidR="00040A81" w:rsidRDefault="003871B2" w:rsidP="00040A81">
      <w:pPr>
        <w:rPr>
          <w:rFonts w:eastAsia="Calibri"/>
          <w:bCs/>
        </w:rPr>
      </w:pPr>
      <w:bookmarkStart w:id="1" w:name="_Hlk135130151"/>
      <w:r w:rsidRPr="003871B2">
        <w:rPr>
          <w:rFonts w:eastAsia="Calibri"/>
          <w:bCs/>
          <w:noProof/>
        </w:rPr>
        <w:drawing>
          <wp:inline distT="0" distB="0" distL="0" distR="0">
            <wp:extent cx="3810330" cy="105165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330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793" w:rsidRDefault="00A61793" w:rsidP="00B2298D">
      <w:pPr>
        <w:rPr>
          <w:rFonts w:eastAsia="Calibri"/>
          <w:b/>
          <w:bCs/>
        </w:rPr>
      </w:pPr>
      <w:bookmarkStart w:id="2" w:name="_Hlk198103837"/>
      <w:bookmarkEnd w:id="1"/>
      <w:r w:rsidRPr="008554EF">
        <w:rPr>
          <w:rFonts w:eastAsia="Calibri"/>
          <w:bCs/>
        </w:rPr>
        <w:t xml:space="preserve">Termín vyhlášení výzvy: </w:t>
      </w:r>
      <w:r w:rsidR="003871B2">
        <w:rPr>
          <w:rFonts w:eastAsia="Calibri"/>
          <w:b/>
          <w:bCs/>
        </w:rPr>
        <w:t xml:space="preserve">24.2.2025 </w:t>
      </w:r>
    </w:p>
    <w:p w:rsidR="00A61793" w:rsidRPr="008554EF" w:rsidRDefault="00A61793" w:rsidP="00B2298D">
      <w:pPr>
        <w:rPr>
          <w:rFonts w:eastAsia="Calibri"/>
          <w:bCs/>
        </w:rPr>
      </w:pPr>
      <w:r w:rsidRPr="008554EF">
        <w:rPr>
          <w:rFonts w:eastAsia="Calibri"/>
          <w:bCs/>
        </w:rPr>
        <w:t xml:space="preserve">Termín příjmu žádostí: od </w:t>
      </w:r>
      <w:r w:rsidR="003871B2">
        <w:rPr>
          <w:rFonts w:eastAsia="Calibri"/>
          <w:b/>
          <w:bCs/>
        </w:rPr>
        <w:t xml:space="preserve">24.2.2025 – 4.4.2025 </w:t>
      </w:r>
      <w:r w:rsidRPr="008554EF">
        <w:rPr>
          <w:rFonts w:eastAsia="Calibri"/>
          <w:bCs/>
        </w:rPr>
        <w:t>- podání Žádosti o dotaci na MAS (včetně příloh) probí</w:t>
      </w:r>
      <w:r>
        <w:rPr>
          <w:rFonts w:eastAsia="Calibri"/>
          <w:bCs/>
        </w:rPr>
        <w:t>halo</w:t>
      </w:r>
      <w:r w:rsidRPr="008554EF">
        <w:rPr>
          <w:rFonts w:eastAsia="Calibri"/>
          <w:bCs/>
        </w:rPr>
        <w:t xml:space="preserve"> zasláním přes Portál farmáře</w:t>
      </w:r>
    </w:p>
    <w:p w:rsidR="00A61793" w:rsidRDefault="00A61793" w:rsidP="00B2298D">
      <w:pPr>
        <w:rPr>
          <w:rFonts w:eastAsia="Calibri"/>
          <w:b/>
          <w:bCs/>
        </w:rPr>
      </w:pPr>
      <w:r w:rsidRPr="008554EF">
        <w:rPr>
          <w:rFonts w:eastAsia="Calibri"/>
          <w:bCs/>
        </w:rPr>
        <w:t xml:space="preserve">Termín </w:t>
      </w:r>
      <w:r>
        <w:rPr>
          <w:rFonts w:eastAsia="Calibri"/>
          <w:bCs/>
        </w:rPr>
        <w:t>podání žádostí o dotaci</w:t>
      </w:r>
      <w:r w:rsidRPr="008554EF">
        <w:rPr>
          <w:rFonts w:eastAsia="Calibri"/>
          <w:bCs/>
        </w:rPr>
        <w:t xml:space="preserve"> na RO SZIF: </w:t>
      </w:r>
      <w:r w:rsidR="003871B2">
        <w:rPr>
          <w:rFonts w:eastAsia="Calibri"/>
          <w:b/>
          <w:bCs/>
        </w:rPr>
        <w:t>30.5.2025</w:t>
      </w:r>
    </w:p>
    <w:p w:rsidR="00B2298D" w:rsidRPr="008554EF" w:rsidRDefault="00B2298D" w:rsidP="00B2298D">
      <w:pPr>
        <w:rPr>
          <w:rFonts w:eastAsia="Calibri"/>
          <w:bCs/>
        </w:rPr>
      </w:pPr>
    </w:p>
    <w:p w:rsidR="00B2298D" w:rsidRDefault="00A61793" w:rsidP="00A61793">
      <w:pPr>
        <w:spacing w:after="120"/>
        <w:jc w:val="both"/>
        <w:rPr>
          <w:rFonts w:eastAsia="Calibri"/>
          <w:bCs/>
        </w:rPr>
      </w:pPr>
      <w:r w:rsidRPr="00BE422D">
        <w:rPr>
          <w:rFonts w:eastAsia="Calibri"/>
          <w:bCs/>
        </w:rPr>
        <w:t xml:space="preserve">V. Mikulicová dále představila přehled výsledků </w:t>
      </w:r>
      <w:r>
        <w:rPr>
          <w:rFonts w:eastAsia="Calibri"/>
          <w:bCs/>
        </w:rPr>
        <w:t xml:space="preserve">kontroly </w:t>
      </w:r>
      <w:r w:rsidRPr="00BE422D">
        <w:rPr>
          <w:rFonts w:eastAsia="Calibri"/>
          <w:bCs/>
        </w:rPr>
        <w:t xml:space="preserve">FNaP </w:t>
      </w:r>
      <w:r>
        <w:rPr>
          <w:rFonts w:eastAsia="Calibri"/>
          <w:bCs/>
        </w:rPr>
        <w:t>provedené</w:t>
      </w:r>
      <w:r w:rsidRPr="00BE422D">
        <w:rPr>
          <w:rFonts w:eastAsia="Calibri"/>
          <w:bCs/>
        </w:rPr>
        <w:t xml:space="preserve"> Ing. Veronikou Mikulicovou a Ing. Petrou Lindovskou a prezentovala přehled zaregistrovaných žádostí o dotaci, který je v souladu s pravidly </w:t>
      </w:r>
      <w:r w:rsidR="002D2AB1">
        <w:rPr>
          <w:rFonts w:eastAsia="Calibri"/>
          <w:bCs/>
        </w:rPr>
        <w:t xml:space="preserve"> SP Společné</w:t>
      </w:r>
      <w:r w:rsidR="00BE1BD7">
        <w:rPr>
          <w:rFonts w:eastAsia="Calibri"/>
          <w:bCs/>
        </w:rPr>
        <w:t xml:space="preserve"> zeměděl</w:t>
      </w:r>
      <w:r w:rsidR="002D2AB1">
        <w:rPr>
          <w:rFonts w:eastAsia="Calibri"/>
          <w:bCs/>
        </w:rPr>
        <w:t>ské politiky</w:t>
      </w:r>
      <w:r w:rsidRPr="00BE422D">
        <w:rPr>
          <w:rFonts w:eastAsia="Calibri"/>
          <w:bCs/>
        </w:rPr>
        <w:t xml:space="preserve"> a Interními postupy MAS zveřejněn u výzvy na webu MAS. </w:t>
      </w:r>
      <w:r>
        <w:rPr>
          <w:rFonts w:eastAsia="Calibri"/>
          <w:bCs/>
        </w:rPr>
        <w:t>Všechny žádosti</w:t>
      </w:r>
      <w:r w:rsidR="00BE1BD7">
        <w:rPr>
          <w:rFonts w:eastAsia="Calibri"/>
          <w:bCs/>
        </w:rPr>
        <w:t>, s výjimkou jediné,</w:t>
      </w:r>
      <w:r>
        <w:rPr>
          <w:rFonts w:eastAsia="Calibri"/>
          <w:bCs/>
        </w:rPr>
        <w:t xml:space="preserve"> registrované na MAS vyhověly kontrole FNaP a byly postoupeny k věcnému hodnocení Výběrové komisi. </w:t>
      </w:r>
    </w:p>
    <w:p w:rsidR="00A61793" w:rsidRDefault="003871B2" w:rsidP="00A61793">
      <w:pPr>
        <w:spacing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Jeden žadatel byl z důvodu </w:t>
      </w:r>
      <w:r w:rsidR="00BE1BD7">
        <w:rPr>
          <w:rFonts w:eastAsia="Calibri"/>
          <w:bCs/>
        </w:rPr>
        <w:t xml:space="preserve"> nesplnění podmínky pro MSP</w:t>
      </w:r>
      <w:r>
        <w:rPr>
          <w:rFonts w:eastAsia="Calibri"/>
          <w:bCs/>
        </w:rPr>
        <w:t xml:space="preserve"> vyloučen z dalšího hodnocení. Fiche 4 umožňuje registraci žádostí jen MSP, žadatel je 100 % vlastněn obcí, která je definována jako velký podnik</w:t>
      </w:r>
      <w:r w:rsidR="00BE1BD7">
        <w:rPr>
          <w:rFonts w:eastAsia="Calibri"/>
          <w:bCs/>
        </w:rPr>
        <w:t>,</w:t>
      </w:r>
      <w:r>
        <w:rPr>
          <w:rFonts w:eastAsia="Calibri"/>
          <w:bCs/>
        </w:rPr>
        <w:t xml:space="preserve"> </w:t>
      </w:r>
      <w:r w:rsidR="00BE1BD7">
        <w:rPr>
          <w:rFonts w:eastAsia="Calibri"/>
          <w:bCs/>
        </w:rPr>
        <w:t>čímž nebyla splněna</w:t>
      </w:r>
      <w:r>
        <w:rPr>
          <w:rFonts w:eastAsia="Calibri"/>
          <w:bCs/>
        </w:rPr>
        <w:t xml:space="preserve"> podmínka přijatelnosti žádosti.</w:t>
      </w:r>
    </w:p>
    <w:p w:rsidR="009916FA" w:rsidRDefault="009662C4" w:rsidP="00040A81">
      <w:pPr>
        <w:pStyle w:val="Normlnweb"/>
        <w:shd w:val="clear" w:color="auto" w:fill="FFFFFF"/>
        <w:spacing w:before="240" w:beforeAutospacing="0" w:after="240" w:afterAutospacing="0" w:line="240" w:lineRule="auto"/>
        <w:rPr>
          <w:rFonts w:eastAsia="Calibri"/>
          <w:b/>
          <w:bCs/>
        </w:rPr>
      </w:pPr>
      <w:bookmarkStart w:id="3" w:name="_Hlk198103866"/>
      <w:bookmarkEnd w:id="2"/>
      <w:r w:rsidRPr="009662C4">
        <w:rPr>
          <w:rFonts w:eastAsia="Calibri"/>
          <w:b/>
          <w:bCs/>
        </w:rPr>
        <w:lastRenderedPageBreak/>
        <w:t>Předložené žádosti Fiche 4: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2863"/>
        <w:gridCol w:w="2213"/>
        <w:gridCol w:w="1052"/>
        <w:gridCol w:w="1279"/>
        <w:gridCol w:w="1068"/>
        <w:gridCol w:w="1687"/>
        <w:tblGridChange w:id="4">
          <w:tblGrid>
            <w:gridCol w:w="3870"/>
            <w:gridCol w:w="2863"/>
            <w:gridCol w:w="2213"/>
            <w:gridCol w:w="1052"/>
            <w:gridCol w:w="1279"/>
            <w:gridCol w:w="1068"/>
            <w:gridCol w:w="1687"/>
          </w:tblGrid>
        </w:tblGridChange>
      </w:tblGrid>
      <w:tr w:rsidR="00BE1BD7" w:rsidRPr="009916FA" w:rsidTr="006619C2">
        <w:trPr>
          <w:tblHeader/>
          <w:jc w:val="center"/>
        </w:trPr>
        <w:tc>
          <w:tcPr>
            <w:tcW w:w="3870" w:type="dxa"/>
            <w:shd w:val="clear" w:color="000000" w:fill="FFFF00"/>
            <w:noWrap/>
            <w:vAlign w:val="center"/>
            <w:hideMark/>
          </w:tcPr>
          <w:p w:rsidR="00703F06" w:rsidRDefault="00BE1BD7" w:rsidP="006619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2863" w:type="dxa"/>
            <w:shd w:val="clear" w:color="000000" w:fill="FFFF00"/>
            <w:noWrap/>
            <w:vAlign w:val="center"/>
            <w:hideMark/>
          </w:tcPr>
          <w:p w:rsidR="00703F06" w:rsidRDefault="00BE1BD7" w:rsidP="006619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2213" w:type="dxa"/>
            <w:shd w:val="clear" w:color="000000" w:fill="FFFF00"/>
            <w:noWrap/>
            <w:vAlign w:val="center"/>
            <w:hideMark/>
          </w:tcPr>
          <w:p w:rsidR="00703F06" w:rsidRDefault="00BE1BD7" w:rsidP="006619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1052" w:type="dxa"/>
            <w:shd w:val="clear" w:color="000000" w:fill="FFFF00"/>
            <w:noWrap/>
            <w:vAlign w:val="center"/>
            <w:hideMark/>
          </w:tcPr>
          <w:p w:rsidR="00703F06" w:rsidRDefault="00BE1BD7" w:rsidP="006619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CZV</w:t>
            </w:r>
          </w:p>
        </w:tc>
        <w:tc>
          <w:tcPr>
            <w:tcW w:w="1279" w:type="dxa"/>
            <w:shd w:val="clear" w:color="000000" w:fill="FFFF00"/>
            <w:noWrap/>
            <w:vAlign w:val="center"/>
            <w:hideMark/>
          </w:tcPr>
          <w:p w:rsidR="00703F06" w:rsidRDefault="00BE1BD7" w:rsidP="006619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Výše dotace </w:t>
            </w:r>
          </w:p>
          <w:p w:rsidR="00703F06" w:rsidRDefault="00BE1BD7" w:rsidP="006619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50 %</w:t>
            </w:r>
          </w:p>
        </w:tc>
        <w:tc>
          <w:tcPr>
            <w:tcW w:w="1068" w:type="dxa"/>
            <w:shd w:val="clear" w:color="000000" w:fill="FFFF00"/>
            <w:noWrap/>
            <w:vAlign w:val="center"/>
            <w:hideMark/>
          </w:tcPr>
          <w:p w:rsidR="00703F06" w:rsidRDefault="00BE1BD7" w:rsidP="006619C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Body - žadatel</w:t>
            </w:r>
          </w:p>
        </w:tc>
        <w:tc>
          <w:tcPr>
            <w:tcW w:w="1687" w:type="dxa"/>
            <w:shd w:val="clear" w:color="000000" w:fill="FFFF00"/>
            <w:noWrap/>
            <w:vAlign w:val="center"/>
            <w:hideMark/>
          </w:tcPr>
          <w:p w:rsidR="00703F06" w:rsidRDefault="00BE1BD7" w:rsidP="006619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Body MAS 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Starovičky - technologie pro řízené kvašení vína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Vladimír Drbola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25/003/52774/542/001677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100 430,00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50 215,00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Nákup stroje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Management Directors spol. s 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25/003/52774/542/001954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195 000,00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97 500,00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Nové technické vybavení pro malou květinovou farmu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Jan Vybíral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25/003/52774/542/001839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226 000,00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113 000,00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INVESTICE DO VINAŘSTVÍ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MIROSLAV HABŘINA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25/003/52774/542/001696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320 000,00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160 000,00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Vinohradnická technika.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Vinařství Šlancar,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25/003/52774/542/001441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340 000,00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170 000,00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Investice do vinařství Strachotín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Vinařství Strachotín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25/003/52774/542/001667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375 000,00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187 500,00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Modernizace v rostlinné výrobě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KLAS - družstvo Starovičky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25/003/52774/542/001378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397 990,00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198 995,00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Pořízení techniky pro vinařství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Fabig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25/003/52774/542/002001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Investice do technologie pro zpracování hroznů_Strachotín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VINAŘSTVÍ KNÁPEK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25/003/52774/542/001991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220 000,00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110 000,00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Rosič pro sady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ZEČI - SADY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25/003/52774/542/001723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Investice do technologie pro zpracování vína_Popice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STANISLAV MÁLEK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25/003/52774/542/001959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670 000,00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335 000,00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Modernizace farmy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JAKUB VĚCHET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25/003/52774/542/001933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750 000,00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375 000,00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</w:tr>
      <w:tr w:rsidR="00BE1BD7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Dodávkové vozidlo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JAKUB ŠTAMBACHR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25/003/52774/542/002027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786 500,00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393 250,00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BE1BD7" w:rsidRPr="009916FA" w:rsidRDefault="00BE1BD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</w:tr>
      <w:tr w:rsidR="006619C2" w:rsidRPr="009916FA" w:rsidTr="00BE1BD7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Investice do zemědělství_Velké Němčice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575ADF">
              <w:rPr>
                <w:rFonts w:ascii="Calibri" w:hAnsi="Calibri" w:cs="Calibri"/>
                <w:i/>
                <w:iCs/>
                <w:sz w:val="16"/>
                <w:szCs w:val="16"/>
              </w:rPr>
              <w:t>Víno RUFA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25/003/52774/542/002002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800 000,00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87" w:type="dxa"/>
            <w:shd w:val="clear" w:color="auto" w:fill="auto"/>
            <w:noWrap/>
            <w:vAlign w:val="bottom"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Výsadba vinice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MILOŠ KONEČNÝ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25/003/52774/542/001479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158 400,00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79 200,00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Čelní nakladač pro traktor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Starovičky property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25/003/52774/542/001668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219 000,00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109 500,00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na strojové vybavení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Roman Přibyl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25/003/52774/542/002010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390 000,00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195 000,00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Investice do vinařské technologie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JAN STÁVEK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25/003/52774/542/001664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395 000,00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197 500,00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Rozvoj vinařství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Vinařství Tracht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25/003/52774/542/001846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399 200,00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199 600,00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Užitkové vozidlo 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VOJTĚCH BYSTŘICKÝ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25/003/52774/542/002030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529 000,00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264 500,00   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Modernizace technologického vybavení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Cochtanovic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25/003/52774/542/002028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1 198 000,00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599 000,00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Rosič na ochranu vinic proti patogenům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DANIEL KRČKA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25/003/52774/542/001844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159 000,00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79 500,00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55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Investice do vinařství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PETRA KREJČIŘÍKOVÁ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25/003/52774/542/001917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1068" w:type="dxa"/>
            <w:shd w:val="clear" w:color="000000" w:fill="FFFF00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687" w:type="dxa"/>
            <w:shd w:val="clear" w:color="000000" w:fill="FFFF00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  <w:t>55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Strojové dovybavení zemědělského podnikatele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Jan Dohnálek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25/003/52774/542/002008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790 000,00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395 000,00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55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Pořízení stroje do vinice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ROMAN DVOŘÁK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25/003/52774/542/001663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285 000,00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142 500,00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50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Investice do vinařství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Vinařství Mezi Horami,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25/003/52774/542/001665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399 000,00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199 500,00   </w:t>
            </w:r>
          </w:p>
        </w:tc>
        <w:tc>
          <w:tcPr>
            <w:tcW w:w="1068" w:type="dxa"/>
            <w:shd w:val="clear" w:color="000000" w:fill="FFFF00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1687" w:type="dxa"/>
            <w:shd w:val="clear" w:color="000000" w:fill="FFFF00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  <w:t>50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Dodávkové vozidlo pro vinařství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SVATOPLUK HERŮFEK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25/003/52774/542/002034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399 990,00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199 995,00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50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Moderní technika pro pohodlí koní a dětí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SMARTIN,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25/003/52774/542/001952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475 000,00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237 500,00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45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Vinohradnická technika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Arte Vini Velké Pavlovice, s.r.o.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25/003/52774/542/002037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499 000,00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249 500,00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45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Užitkové vozidlo pro vinařství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LIBOR VAJBAR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25/003/52774/542/002020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649 000,00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324 500,00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45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Mulčovač příkmeného pásu vinic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MARCELA HŘÍBALOVÁ PETRÁKOVÁ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25/003/52774/542/002014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399 900,00   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199 950,00   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40</w:t>
            </w:r>
          </w:p>
        </w:tc>
      </w:tr>
      <w:tr w:rsidR="006619C2" w:rsidRPr="009916FA" w:rsidTr="00BE1BD7">
        <w:trPr>
          <w:jc w:val="center"/>
        </w:trPr>
        <w:tc>
          <w:tcPr>
            <w:tcW w:w="3870" w:type="dxa"/>
            <w:shd w:val="clear" w:color="000000" w:fill="FFE599" w:themeFill="accent4" w:themeFillTint="66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Pořízení dronu s termokamerou</w:t>
            </w:r>
          </w:p>
        </w:tc>
        <w:tc>
          <w:tcPr>
            <w:tcW w:w="2863" w:type="dxa"/>
            <w:shd w:val="clear" w:color="000000" w:fill="FFE599" w:themeFill="accent4" w:themeFillTint="66"/>
            <w:noWrap/>
            <w:vAlign w:val="bottom"/>
            <w:hideMark/>
          </w:tcPr>
          <w:p w:rsidR="006619C2" w:rsidRPr="006619C2" w:rsidRDefault="006619C2" w:rsidP="006619C2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Energetická Brumovice, příspěvková organizace</w:t>
            </w:r>
          </w:p>
        </w:tc>
        <w:tc>
          <w:tcPr>
            <w:tcW w:w="2213" w:type="dxa"/>
            <w:shd w:val="clear" w:color="000000" w:fill="FFE599" w:themeFill="accent4" w:themeFillTint="66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25/003/52774/542/002032</w:t>
            </w:r>
          </w:p>
        </w:tc>
        <w:tc>
          <w:tcPr>
            <w:tcW w:w="1052" w:type="dxa"/>
            <w:shd w:val="clear" w:color="000000" w:fill="FFE599" w:themeFill="accent4" w:themeFillTint="66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242 132,00   </w:t>
            </w:r>
          </w:p>
        </w:tc>
        <w:tc>
          <w:tcPr>
            <w:tcW w:w="1279" w:type="dxa"/>
            <w:shd w:val="clear" w:color="000000" w:fill="FFE599" w:themeFill="accent4" w:themeFillTint="66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121 066,00   </w:t>
            </w:r>
          </w:p>
        </w:tc>
        <w:tc>
          <w:tcPr>
            <w:tcW w:w="1068" w:type="dxa"/>
            <w:shd w:val="clear" w:color="000000" w:fill="FFE599" w:themeFill="accent4" w:themeFillTint="66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70</w:t>
            </w:r>
          </w:p>
        </w:tc>
        <w:tc>
          <w:tcPr>
            <w:tcW w:w="1687" w:type="dxa"/>
            <w:shd w:val="clear" w:color="000000" w:fill="FFE599" w:themeFill="accent4" w:themeFillTint="66"/>
            <w:noWrap/>
            <w:vAlign w:val="bottom"/>
            <w:hideMark/>
          </w:tcPr>
          <w:p w:rsidR="006619C2" w:rsidRPr="009916FA" w:rsidRDefault="006619C2" w:rsidP="006619C2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nezpůsobilý žadatel</w:t>
            </w:r>
          </w:p>
        </w:tc>
      </w:tr>
      <w:tr w:rsidR="006619C2" w:rsidRPr="009916FA" w:rsidTr="006619C2">
        <w:trPr>
          <w:jc w:val="center"/>
        </w:trPr>
        <w:tc>
          <w:tcPr>
            <w:tcW w:w="3870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sz w:val="16"/>
                <w:szCs w:val="16"/>
              </w:rPr>
            </w:pP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sz w:val="16"/>
                <w:szCs w:val="16"/>
              </w:rPr>
            </w:pP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13 725 410,00   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6 862 705,00   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:rsidR="006619C2" w:rsidRPr="009916FA" w:rsidRDefault="006619C2" w:rsidP="006619C2">
            <w:pPr>
              <w:rPr>
                <w:sz w:val="16"/>
                <w:szCs w:val="16"/>
              </w:rPr>
            </w:pPr>
          </w:p>
        </w:tc>
      </w:tr>
    </w:tbl>
    <w:p w:rsidR="00B2298D" w:rsidRDefault="00B2298D" w:rsidP="00B2298D">
      <w:pPr>
        <w:pStyle w:val="Normlnweb"/>
        <w:shd w:val="clear" w:color="auto" w:fill="FFFFFF"/>
        <w:spacing w:before="240" w:beforeAutospacing="0" w:after="240" w:afterAutospacing="0" w:line="240" w:lineRule="auto"/>
        <w:rPr>
          <w:rFonts w:eastAsia="Calibri"/>
          <w:b/>
          <w:bCs/>
        </w:rPr>
      </w:pPr>
      <w:r w:rsidRPr="009662C4">
        <w:rPr>
          <w:rFonts w:eastAsia="Calibri"/>
          <w:b/>
          <w:bCs/>
        </w:rPr>
        <w:lastRenderedPageBreak/>
        <w:t xml:space="preserve">Předložené žádosti Fiche </w:t>
      </w:r>
      <w:r>
        <w:rPr>
          <w:rFonts w:eastAsia="Calibri"/>
          <w:b/>
          <w:bCs/>
        </w:rPr>
        <w:t>5</w:t>
      </w:r>
      <w:r w:rsidRPr="009662C4">
        <w:rPr>
          <w:rFonts w:eastAsia="Calibri"/>
          <w:b/>
          <w:bCs/>
        </w:rPr>
        <w:t>: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3341"/>
        <w:gridCol w:w="1990"/>
        <w:gridCol w:w="1016"/>
        <w:gridCol w:w="1338"/>
        <w:gridCol w:w="1117"/>
        <w:gridCol w:w="853"/>
      </w:tblGrid>
      <w:tr w:rsidR="00BE1BD7" w:rsidRPr="00B30C0D" w:rsidTr="006619C2">
        <w:trPr>
          <w:jc w:val="center"/>
        </w:trPr>
        <w:tc>
          <w:tcPr>
            <w:tcW w:w="1326" w:type="pct"/>
            <w:shd w:val="clear" w:color="000000" w:fill="FFFF00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/>
                <w:bCs/>
                <w:sz w:val="16"/>
                <w:szCs w:val="16"/>
              </w:rPr>
              <w:t>Registrační číslo projektu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/>
                <w:bCs/>
                <w:sz w:val="16"/>
                <w:szCs w:val="16"/>
              </w:rPr>
              <w:t>Výše CZV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/>
                <w:bCs/>
                <w:sz w:val="16"/>
                <w:szCs w:val="16"/>
              </w:rPr>
              <w:t>Výše dotace 80 %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/>
                <w:bCs/>
                <w:sz w:val="16"/>
                <w:szCs w:val="16"/>
              </w:rPr>
              <w:t>Body - žadatel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703F06" w:rsidRPr="006619C2" w:rsidRDefault="003F797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619C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Body MAS </w:t>
            </w:r>
          </w:p>
        </w:tc>
      </w:tr>
      <w:tr w:rsidR="00BE1BD7" w:rsidRPr="00560DFF" w:rsidTr="006619C2">
        <w:trPr>
          <w:jc w:val="center"/>
        </w:trPr>
        <w:tc>
          <w:tcPr>
            <w:tcW w:w="1326" w:type="pct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Velký kotel přátelství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Velkopavlovické tradice, z. s.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115 770,00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92 616,00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</w:tr>
      <w:tr w:rsidR="00BE1BD7" w:rsidRPr="00560DFF" w:rsidTr="006619C2">
        <w:trPr>
          <w:jc w:val="center"/>
        </w:trPr>
        <w:tc>
          <w:tcPr>
            <w:tcW w:w="1326" w:type="pct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osvětlení a ozvučení jeviště kulturního domu ve Starovičkách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Starovičky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25/003/52775/542/001676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199 650,00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159 720,00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</w:tr>
      <w:tr w:rsidR="00BE1BD7" w:rsidRPr="00560DFF" w:rsidTr="006619C2">
        <w:trPr>
          <w:jc w:val="center"/>
        </w:trPr>
        <w:tc>
          <w:tcPr>
            <w:tcW w:w="1326" w:type="pct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Komunální technika - traktor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Brumovice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</w:tr>
      <w:tr w:rsidR="00BE1BD7" w:rsidRPr="00560DFF" w:rsidTr="006619C2">
        <w:trPr>
          <w:jc w:val="center"/>
        </w:trPr>
        <w:tc>
          <w:tcPr>
            <w:tcW w:w="1326" w:type="pct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svahové sekačky - Obec Bořetice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Bořetice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149 999,00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119 999,20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</w:tr>
      <w:tr w:rsidR="00BE1BD7" w:rsidRPr="00560DFF" w:rsidTr="006619C2">
        <w:trPr>
          <w:jc w:val="center"/>
        </w:trPr>
        <w:tc>
          <w:tcPr>
            <w:tcW w:w="1326" w:type="pct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Hřbitov - budova k opravě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Strachotín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485 000,00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</w:tr>
      <w:tr w:rsidR="00BE1BD7" w:rsidRPr="00560DFF" w:rsidTr="006619C2">
        <w:trPr>
          <w:jc w:val="center"/>
        </w:trPr>
        <w:tc>
          <w:tcPr>
            <w:tcW w:w="1326" w:type="pct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komunální techniky včetně příslušenství pro obec Popice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Popice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599 000,00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479 200,00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</w:tr>
      <w:tr w:rsidR="00BE1BD7" w:rsidRPr="00560DFF" w:rsidTr="006619C2">
        <w:trPr>
          <w:jc w:val="center"/>
        </w:trPr>
        <w:tc>
          <w:tcPr>
            <w:tcW w:w="1326" w:type="pct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Živá učebna - učení v srdci zahrady Ekocentra Trkmanka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Ekocentrum Trkmanka, příspěvková organizace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836 049,00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668 839,20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</w:tr>
      <w:tr w:rsidR="00BE1BD7" w:rsidRPr="00560DFF" w:rsidTr="006619C2">
        <w:trPr>
          <w:jc w:val="center"/>
        </w:trPr>
        <w:tc>
          <w:tcPr>
            <w:tcW w:w="1326" w:type="pct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drtiče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DOBROVOLNÝ SVAZEK OBCÍ ČISTÝ JIHOVÝCHOD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25/003/52775/542/002026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965 459,00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772 367,20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</w:tr>
      <w:tr w:rsidR="00BE1BD7" w:rsidRPr="00560DFF" w:rsidTr="006619C2">
        <w:trPr>
          <w:jc w:val="center"/>
        </w:trPr>
        <w:tc>
          <w:tcPr>
            <w:tcW w:w="1326" w:type="pct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manipulátoru pro obec Uherčice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Uherčice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25/003/52775/542/002035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1 851 300,00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1 481 040,00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</w:tr>
      <w:tr w:rsidR="00BE1BD7" w:rsidRPr="00560DFF" w:rsidTr="006619C2">
        <w:trPr>
          <w:jc w:val="center"/>
        </w:trPr>
        <w:tc>
          <w:tcPr>
            <w:tcW w:w="1326" w:type="pct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zametacího stroje pro obec Kobylí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Kobylí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</w:tr>
      <w:tr w:rsidR="00BE1BD7" w:rsidRPr="00560DFF" w:rsidTr="006619C2">
        <w:trPr>
          <w:jc w:val="center"/>
        </w:trPr>
        <w:tc>
          <w:tcPr>
            <w:tcW w:w="1326" w:type="pct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6 402 227,00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5 121 781,60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560DFF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B2298D" w:rsidRDefault="00B2298D" w:rsidP="00B2298D">
      <w:pPr>
        <w:pStyle w:val="Normlnweb"/>
        <w:shd w:val="clear" w:color="auto" w:fill="FFFFFF"/>
        <w:spacing w:before="240" w:beforeAutospacing="0" w:after="240" w:afterAutospacing="0" w:line="240" w:lineRule="auto"/>
        <w:rPr>
          <w:rFonts w:eastAsia="Calibri"/>
          <w:b/>
          <w:bCs/>
        </w:rPr>
      </w:pPr>
      <w:r w:rsidRPr="009662C4">
        <w:rPr>
          <w:rFonts w:eastAsia="Calibri"/>
          <w:b/>
          <w:bCs/>
        </w:rPr>
        <w:t xml:space="preserve">Předložené žádosti Fiche </w:t>
      </w:r>
      <w:r>
        <w:rPr>
          <w:rFonts w:eastAsia="Calibri"/>
          <w:b/>
          <w:bCs/>
        </w:rPr>
        <w:t>6</w:t>
      </w:r>
      <w:r w:rsidRPr="009662C4">
        <w:rPr>
          <w:rFonts w:eastAsia="Calibri"/>
          <w:b/>
          <w:bCs/>
        </w:rPr>
        <w:t>:</w:t>
      </w: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970"/>
        <w:gridCol w:w="2730"/>
        <w:gridCol w:w="1058"/>
        <w:gridCol w:w="1835"/>
        <w:gridCol w:w="1532"/>
        <w:gridCol w:w="1711"/>
      </w:tblGrid>
      <w:tr w:rsidR="00BE1BD7" w:rsidRPr="00B2298D" w:rsidTr="006619C2">
        <w:trPr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BE1BD7" w:rsidRPr="00B2298D" w:rsidRDefault="00BE1BD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BE1BD7" w:rsidRPr="00B2298D" w:rsidRDefault="00BE1BD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BE1BD7" w:rsidRPr="00B2298D" w:rsidRDefault="00BE1BD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BE1BD7" w:rsidRPr="00B2298D" w:rsidRDefault="00BE1BD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CZV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BE1BD7" w:rsidRPr="00B2298D" w:rsidRDefault="00BE1BD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dotace 80 %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BE1BD7" w:rsidRPr="00B2298D" w:rsidRDefault="00BE1BD7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Body - žadatel</w:t>
            </w:r>
          </w:p>
        </w:tc>
        <w:tc>
          <w:tcPr>
            <w:tcW w:w="592" w:type="pct"/>
            <w:shd w:val="clear" w:color="000000" w:fill="FFFF00"/>
            <w:noWrap/>
            <w:vAlign w:val="bottom"/>
            <w:hideMark/>
          </w:tcPr>
          <w:p w:rsidR="00703F06" w:rsidRDefault="00BE1BD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Body MAS </w:t>
            </w:r>
          </w:p>
        </w:tc>
      </w:tr>
      <w:tr w:rsidR="00BE1BD7" w:rsidRPr="00B2298D" w:rsidTr="006619C2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B2298D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Příroda a pohyb = spokojený Vrbečák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6619C2" w:rsidRDefault="003F797A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6619C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FK Vrbice 1959, z.s.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B2298D" w:rsidRDefault="00BE1BD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25/003/52776/542/001995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B2298D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475530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B2298D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380424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E1BD7" w:rsidRPr="00B2298D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:rsidR="00BE1BD7" w:rsidRPr="00B2298D" w:rsidRDefault="00BE1BD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</w:tr>
    </w:tbl>
    <w:bookmarkEnd w:id="3"/>
    <w:p w:rsidR="00040A81" w:rsidRPr="00CF2D7D" w:rsidRDefault="00040A81" w:rsidP="00BD347F">
      <w:pPr>
        <w:jc w:val="both"/>
        <w:rPr>
          <w:rFonts w:eastAsia="Calibri"/>
        </w:rPr>
      </w:pPr>
      <w:r w:rsidRPr="00CF2D7D">
        <w:rPr>
          <w:rFonts w:eastAsia="Calibri"/>
          <w:b/>
          <w:bCs/>
        </w:rPr>
        <w:t>Pověřený pracovník MAS nechal ověřit nepodjatost členů Výběrové komise.</w:t>
      </w:r>
      <w:bookmarkStart w:id="5" w:name="_Hlk79588269"/>
      <w:r w:rsidRPr="00CF2D7D">
        <w:rPr>
          <w:rFonts w:eastAsia="Calibri"/>
          <w:b/>
          <w:bCs/>
        </w:rPr>
        <w:t xml:space="preserve"> </w:t>
      </w:r>
      <w:r w:rsidRPr="00CF2D7D">
        <w:rPr>
          <w:rFonts w:eastAsia="Calibri"/>
        </w:rPr>
        <w:t>Na základě podepsaných kodexů/prohlášení bylo konstatováno, že</w:t>
      </w:r>
      <w:r w:rsidR="009662C4">
        <w:rPr>
          <w:rFonts w:eastAsia="Calibri"/>
        </w:rPr>
        <w:t xml:space="preserve"> ve Fichi 4</w:t>
      </w:r>
      <w:r w:rsidR="00B2298D">
        <w:rPr>
          <w:rFonts w:eastAsia="Calibri"/>
        </w:rPr>
        <w:t>, 5, 6</w:t>
      </w:r>
      <w:r w:rsidR="009662C4">
        <w:rPr>
          <w:rFonts w:eastAsia="Calibri"/>
        </w:rPr>
        <w:t xml:space="preserve"> není ve střetu zájmů žádný </w:t>
      </w:r>
      <w:r w:rsidR="00B30C0D">
        <w:rPr>
          <w:rFonts w:eastAsia="Calibri"/>
        </w:rPr>
        <w:t> z přítomných členů VK</w:t>
      </w:r>
      <w:r w:rsidR="009662C4">
        <w:rPr>
          <w:rFonts w:eastAsia="Calibri"/>
        </w:rPr>
        <w:t xml:space="preserve"> a </w:t>
      </w:r>
      <w:r w:rsidR="00B30C0D">
        <w:rPr>
          <w:rFonts w:eastAsia="Calibri"/>
        </w:rPr>
        <w:t xml:space="preserve">žádosti </w:t>
      </w:r>
      <w:r w:rsidR="009662C4">
        <w:rPr>
          <w:rFonts w:eastAsia="Calibri"/>
        </w:rPr>
        <w:t>budou hodnotit všichni</w:t>
      </w:r>
      <w:r w:rsidR="00B30C0D">
        <w:rPr>
          <w:rFonts w:eastAsia="Calibri"/>
        </w:rPr>
        <w:t xml:space="preserve"> přítomní</w:t>
      </w:r>
      <w:r w:rsidR="009662C4">
        <w:rPr>
          <w:rFonts w:eastAsia="Calibri"/>
        </w:rPr>
        <w:t xml:space="preserve"> členové</w:t>
      </w:r>
      <w:r w:rsidR="00B30C0D">
        <w:rPr>
          <w:rFonts w:eastAsia="Calibri"/>
        </w:rPr>
        <w:t xml:space="preserve"> VK bez omezení</w:t>
      </w:r>
      <w:r w:rsidR="005C29BE">
        <w:rPr>
          <w:rFonts w:eastAsia="Calibri"/>
        </w:rPr>
        <w:t xml:space="preserve">. </w:t>
      </w:r>
      <w:r w:rsidRPr="00CF2D7D">
        <w:rPr>
          <w:rFonts w:eastAsia="Calibri"/>
        </w:rPr>
        <w:t xml:space="preserve">Členové svými podpisy potvrdili nezaujatost vůči předloženým žádostem o dotaci. </w:t>
      </w:r>
    </w:p>
    <w:p w:rsidR="00040A81" w:rsidRPr="00CF2D7D" w:rsidRDefault="00040A81" w:rsidP="00BD347F">
      <w:pPr>
        <w:jc w:val="both"/>
        <w:rPr>
          <w:rFonts w:eastAsia="Calibri"/>
          <w:bCs/>
        </w:rPr>
      </w:pPr>
    </w:p>
    <w:bookmarkEnd w:id="5"/>
    <w:p w:rsidR="002D327C" w:rsidRDefault="002D327C" w:rsidP="002D327C">
      <w:pPr>
        <w:rPr>
          <w:bCs/>
          <w:color w:val="000000"/>
        </w:rPr>
      </w:pPr>
      <w:r w:rsidRPr="00CF2D7D">
        <w:rPr>
          <w:bCs/>
          <w:color w:val="000000"/>
        </w:rPr>
        <w:t xml:space="preserve">Následně přistoupila Výběrová komise k věcnému hodnocení </w:t>
      </w:r>
      <w:r>
        <w:rPr>
          <w:bCs/>
          <w:color w:val="000000"/>
        </w:rPr>
        <w:t xml:space="preserve">jednotlivých </w:t>
      </w:r>
      <w:r w:rsidRPr="00CF2D7D">
        <w:rPr>
          <w:bCs/>
          <w:color w:val="000000"/>
        </w:rPr>
        <w:t xml:space="preserve">žádostí o dotaci </w:t>
      </w:r>
      <w:r>
        <w:rPr>
          <w:bCs/>
          <w:color w:val="000000"/>
        </w:rPr>
        <w:t>u FICHE 4</w:t>
      </w:r>
      <w:r w:rsidR="00B2298D">
        <w:rPr>
          <w:bCs/>
          <w:color w:val="000000"/>
        </w:rPr>
        <w:t>, 5, 6</w:t>
      </w:r>
      <w:r>
        <w:rPr>
          <w:bCs/>
          <w:color w:val="000000"/>
        </w:rPr>
        <w:t xml:space="preserve"> </w:t>
      </w:r>
      <w:r w:rsidRPr="00CF2D7D">
        <w:rPr>
          <w:bCs/>
          <w:color w:val="000000"/>
        </w:rPr>
        <w:t>dle kritérií</w:t>
      </w:r>
      <w:r w:rsidR="00E02310">
        <w:rPr>
          <w:bCs/>
          <w:color w:val="000000"/>
        </w:rPr>
        <w:t xml:space="preserve"> – viz tabulka – poslední sloupec</w:t>
      </w:r>
      <w:r w:rsidRPr="00CF2D7D">
        <w:rPr>
          <w:bCs/>
          <w:color w:val="000000"/>
        </w:rPr>
        <w:t xml:space="preserve">. </w:t>
      </w:r>
    </w:p>
    <w:p w:rsidR="00CC6431" w:rsidRPr="00CF2D7D" w:rsidRDefault="00CC6431" w:rsidP="002D327C">
      <w:pPr>
        <w:rPr>
          <w:bCs/>
          <w:color w:val="000000"/>
        </w:rPr>
      </w:pPr>
    </w:p>
    <w:p w:rsidR="002D327C" w:rsidRPr="00CF2D7D" w:rsidRDefault="002D327C" w:rsidP="002D327C">
      <w:pPr>
        <w:rPr>
          <w:rFonts w:eastAsia="Calibri"/>
          <w:bCs/>
        </w:rPr>
      </w:pPr>
      <w:r w:rsidRPr="00CF2D7D">
        <w:rPr>
          <w:rFonts w:eastAsia="Calibri"/>
          <w:bCs/>
        </w:rPr>
        <w:t>HLASOVÁNÍ</w:t>
      </w:r>
      <w:r w:rsidRPr="00CF2D7D">
        <w:rPr>
          <w:rFonts w:eastAsia="Calibri"/>
          <w:bCs/>
        </w:rPr>
        <w:tab/>
      </w:r>
      <w:r w:rsidRPr="00CF2D7D">
        <w:rPr>
          <w:rFonts w:eastAsia="Calibri"/>
          <w:bCs/>
        </w:rPr>
        <w:tab/>
        <w:t>PRO:</w:t>
      </w:r>
      <w:r w:rsidRPr="00CF2D7D">
        <w:rPr>
          <w:rFonts w:eastAsia="Calibri"/>
          <w:bCs/>
        </w:rPr>
        <w:tab/>
      </w:r>
      <w:r w:rsidR="00B2298D">
        <w:rPr>
          <w:rFonts w:eastAsia="Calibri"/>
          <w:bCs/>
        </w:rPr>
        <w:t>7</w:t>
      </w:r>
      <w:r w:rsidRPr="00CF2D7D">
        <w:rPr>
          <w:rFonts w:eastAsia="Calibri"/>
          <w:bCs/>
        </w:rPr>
        <w:tab/>
      </w:r>
      <w:r w:rsidRPr="00CF2D7D">
        <w:rPr>
          <w:rFonts w:eastAsia="Calibri"/>
          <w:bCs/>
        </w:rPr>
        <w:tab/>
        <w:t>PROTI:</w:t>
      </w:r>
      <w:r w:rsidRPr="00CF2D7D">
        <w:rPr>
          <w:rFonts w:eastAsia="Calibri"/>
          <w:bCs/>
        </w:rPr>
        <w:tab/>
        <w:t>0</w:t>
      </w:r>
      <w:r w:rsidRPr="00CF2D7D">
        <w:rPr>
          <w:rFonts w:eastAsia="Calibri"/>
          <w:bCs/>
        </w:rPr>
        <w:tab/>
        <w:t>ZDRŽEL 0</w:t>
      </w:r>
    </w:p>
    <w:p w:rsidR="00B30C0D" w:rsidRDefault="00B30C0D" w:rsidP="002D327C">
      <w:pPr>
        <w:rPr>
          <w:rFonts w:eastAsia="Calibri"/>
          <w:bCs/>
          <w:i/>
        </w:rPr>
      </w:pPr>
    </w:p>
    <w:p w:rsidR="002D327C" w:rsidRDefault="002D327C" w:rsidP="002D327C">
      <w:pPr>
        <w:rPr>
          <w:rFonts w:eastAsia="Calibri"/>
          <w:bCs/>
          <w:i/>
        </w:rPr>
      </w:pPr>
      <w:r w:rsidRPr="00CF2D7D">
        <w:rPr>
          <w:rFonts w:eastAsia="Calibri"/>
          <w:bCs/>
          <w:i/>
        </w:rPr>
        <w:t>Žadatel</w:t>
      </w:r>
      <w:r w:rsidR="00F047C7">
        <w:rPr>
          <w:rFonts w:eastAsia="Calibri"/>
          <w:bCs/>
          <w:i/>
        </w:rPr>
        <w:t>ům</w:t>
      </w:r>
      <w:r w:rsidRPr="00CF2D7D">
        <w:rPr>
          <w:rFonts w:eastAsia="Calibri"/>
          <w:bCs/>
          <w:i/>
        </w:rPr>
        <w:t xml:space="preserve"> byly uděleny body. Věcné hodnocení bylo schváleno</w:t>
      </w:r>
    </w:p>
    <w:p w:rsidR="00703F06" w:rsidRDefault="00703F06" w:rsidP="006619C2"/>
    <w:p w:rsidR="00306D9F" w:rsidRDefault="00306D9F" w:rsidP="00DC71D0"/>
    <w:p w:rsidR="006619C2" w:rsidRDefault="006619C2" w:rsidP="00DC71D0"/>
    <w:p w:rsidR="006619C2" w:rsidRDefault="006619C2" w:rsidP="00DC71D0">
      <w:bookmarkStart w:id="6" w:name="_GoBack"/>
      <w:bookmarkEnd w:id="6"/>
    </w:p>
    <w:p w:rsidR="00306D9F" w:rsidRDefault="00306D9F" w:rsidP="00306D9F">
      <w:pPr>
        <w:pStyle w:val="Odstavecseseznamem"/>
        <w:numPr>
          <w:ilvl w:val="0"/>
          <w:numId w:val="25"/>
        </w:numPr>
        <w:spacing w:before="60" w:after="160" w:line="259" w:lineRule="auto"/>
        <w:jc w:val="both"/>
        <w:rPr>
          <w:rFonts w:eastAsia="Calibri"/>
          <w:b/>
          <w:bCs/>
          <w:sz w:val="32"/>
          <w:szCs w:val="32"/>
        </w:rPr>
      </w:pPr>
      <w:r w:rsidRPr="00BD347F">
        <w:rPr>
          <w:rFonts w:eastAsia="Calibri"/>
          <w:b/>
          <w:bCs/>
          <w:sz w:val="32"/>
          <w:szCs w:val="32"/>
        </w:rPr>
        <w:lastRenderedPageBreak/>
        <w:t>Diskuze, různé</w:t>
      </w:r>
    </w:p>
    <w:p w:rsidR="00BD347F" w:rsidRDefault="00B775AB" w:rsidP="00BD347F">
      <w:pPr>
        <w:spacing w:before="60" w:after="160" w:line="259" w:lineRule="auto"/>
        <w:jc w:val="both"/>
        <w:rPr>
          <w:bCs/>
          <w:color w:val="000000"/>
        </w:rPr>
      </w:pPr>
      <w:r w:rsidRPr="00B775AB">
        <w:rPr>
          <w:bCs/>
          <w:color w:val="000000"/>
        </w:rPr>
        <w:t>VK ocenila rozmanitost jednotlivých projektů</w:t>
      </w:r>
      <w:r w:rsidR="00B30C0D">
        <w:rPr>
          <w:bCs/>
          <w:color w:val="000000"/>
        </w:rPr>
        <w:t xml:space="preserve"> a zvýšený počet prvožadatelů z území MAS</w:t>
      </w:r>
      <w:r w:rsidRPr="00B775AB">
        <w:rPr>
          <w:bCs/>
          <w:color w:val="000000"/>
        </w:rPr>
        <w:t xml:space="preserve"> a jejich přidanou hodnotu pro území </w:t>
      </w:r>
      <w:r w:rsidR="00B30C0D">
        <w:rPr>
          <w:bCs/>
          <w:color w:val="000000"/>
        </w:rPr>
        <w:t>zejména v oblasti</w:t>
      </w:r>
      <w:r w:rsidRPr="00B775AB">
        <w:rPr>
          <w:bCs/>
          <w:color w:val="000000"/>
        </w:rPr>
        <w:t xml:space="preserve"> udržitelného rozvoje jak na úrovni žadatelů, tak na úrovní území MAS.</w:t>
      </w:r>
    </w:p>
    <w:p w:rsidR="00B30C0D" w:rsidRPr="00B775AB" w:rsidRDefault="00B30C0D" w:rsidP="00BD347F">
      <w:pPr>
        <w:spacing w:before="60" w:after="160" w:line="259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V. Mikulicová informovala přítomné členy VK, že žádosti budou v souladu s Interními postupy postoupeny Programovému výboru ke konečnému výběru projektů. </w:t>
      </w:r>
      <w:r w:rsidR="00DA1D13">
        <w:rPr>
          <w:bCs/>
          <w:color w:val="000000"/>
        </w:rPr>
        <w:t>_</w:t>
      </w:r>
    </w:p>
    <w:p w:rsidR="00B775AB" w:rsidRPr="00B775AB" w:rsidRDefault="00B775AB" w:rsidP="00BD347F">
      <w:pPr>
        <w:spacing w:before="60" w:after="160" w:line="259" w:lineRule="auto"/>
        <w:jc w:val="both"/>
        <w:rPr>
          <w:bCs/>
          <w:color w:val="000000"/>
        </w:rPr>
      </w:pPr>
    </w:p>
    <w:p w:rsidR="00306D9F" w:rsidRDefault="00B30C0D" w:rsidP="00306D9F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Jednání VK</w:t>
      </w:r>
      <w:r w:rsidR="00306D9F">
        <w:rPr>
          <w:rFonts w:eastAsia="Calibri"/>
          <w:b/>
          <w:bCs/>
        </w:rPr>
        <w:t xml:space="preserve"> MAS</w:t>
      </w:r>
      <w:r w:rsidR="00306D9F" w:rsidRPr="00CF2D7D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bylo </w:t>
      </w:r>
      <w:r w:rsidR="00306D9F" w:rsidRPr="00CF2D7D">
        <w:rPr>
          <w:rFonts w:eastAsia="Calibri"/>
          <w:b/>
          <w:bCs/>
        </w:rPr>
        <w:t>ukonč</w:t>
      </w:r>
      <w:r>
        <w:rPr>
          <w:rFonts w:eastAsia="Calibri"/>
          <w:b/>
          <w:bCs/>
        </w:rPr>
        <w:t>eno</w:t>
      </w:r>
      <w:r w:rsidR="00306D9F" w:rsidRPr="00CF2D7D">
        <w:rPr>
          <w:rFonts w:eastAsia="Calibri"/>
          <w:b/>
          <w:bCs/>
        </w:rPr>
        <w:t xml:space="preserve"> v</w:t>
      </w:r>
      <w:r w:rsidR="00306D9F">
        <w:rPr>
          <w:rFonts w:eastAsia="Calibri"/>
          <w:b/>
          <w:bCs/>
        </w:rPr>
        <w:t> </w:t>
      </w:r>
      <w:r w:rsidR="00306D9F" w:rsidRPr="00CF2D7D">
        <w:rPr>
          <w:rFonts w:eastAsia="Calibri"/>
          <w:b/>
          <w:bCs/>
        </w:rPr>
        <w:t>1</w:t>
      </w:r>
      <w:r w:rsidR="003952E7">
        <w:rPr>
          <w:rFonts w:eastAsia="Calibri"/>
          <w:b/>
          <w:bCs/>
        </w:rPr>
        <w:t>4</w:t>
      </w:r>
      <w:r w:rsidR="00306D9F">
        <w:rPr>
          <w:rFonts w:eastAsia="Calibri"/>
          <w:b/>
          <w:bCs/>
        </w:rPr>
        <w:t>:30</w:t>
      </w:r>
    </w:p>
    <w:p w:rsidR="00306D9F" w:rsidRDefault="00306D9F" w:rsidP="00306D9F">
      <w:pPr>
        <w:rPr>
          <w:rFonts w:eastAsia="Calibri"/>
          <w:b/>
          <w:bCs/>
        </w:rPr>
      </w:pPr>
    </w:p>
    <w:p w:rsidR="00306D9F" w:rsidRDefault="00306D9F" w:rsidP="00306D9F">
      <w:pPr>
        <w:rPr>
          <w:rFonts w:eastAsia="Calibri"/>
          <w:b/>
          <w:bCs/>
        </w:rPr>
      </w:pPr>
    </w:p>
    <w:p w:rsidR="00306D9F" w:rsidRDefault="00306D9F" w:rsidP="00306D9F">
      <w:pPr>
        <w:rPr>
          <w:rFonts w:eastAsia="Calibri"/>
          <w:b/>
          <w:bCs/>
        </w:rPr>
      </w:pPr>
      <w:r w:rsidRPr="00CF2D7D">
        <w:rPr>
          <w:rFonts w:eastAsia="Calibri"/>
          <w:b/>
          <w:bCs/>
        </w:rPr>
        <w:t xml:space="preserve">Zápis </w:t>
      </w:r>
      <w:r>
        <w:rPr>
          <w:rFonts w:eastAsia="Calibri"/>
          <w:b/>
          <w:bCs/>
        </w:rPr>
        <w:t>v</w:t>
      </w:r>
      <w:r w:rsidRPr="00CF2D7D">
        <w:rPr>
          <w:rFonts w:eastAsia="Calibri"/>
          <w:b/>
          <w:bCs/>
        </w:rPr>
        <w:t>yhotovila:</w:t>
      </w:r>
      <w:r w:rsidRPr="00CF2D7D">
        <w:rPr>
          <w:rFonts w:eastAsia="Calibri"/>
          <w:b/>
          <w:bCs/>
        </w:rPr>
        <w:tab/>
        <w:t xml:space="preserve"> Ing. Veronika Mikulicová</w:t>
      </w:r>
    </w:p>
    <w:p w:rsidR="00306D9F" w:rsidRDefault="00306D9F" w:rsidP="00306D9F">
      <w:pPr>
        <w:rPr>
          <w:rFonts w:eastAsia="Calibri"/>
          <w:b/>
          <w:bCs/>
        </w:rPr>
      </w:pPr>
    </w:p>
    <w:p w:rsidR="00306D9F" w:rsidRPr="00CF2D7D" w:rsidRDefault="00306D9F" w:rsidP="00306D9F">
      <w:pPr>
        <w:rPr>
          <w:rFonts w:eastAsia="Calibri"/>
          <w:b/>
          <w:bCs/>
        </w:rPr>
      </w:pPr>
    </w:p>
    <w:p w:rsidR="00306D9F" w:rsidRPr="00CF2D7D" w:rsidRDefault="00306D9F" w:rsidP="00306D9F">
      <w:pPr>
        <w:rPr>
          <w:rFonts w:eastAsia="Calibri"/>
          <w:b/>
          <w:bCs/>
        </w:rPr>
      </w:pPr>
    </w:p>
    <w:p w:rsidR="00306D9F" w:rsidRDefault="00306D9F" w:rsidP="00306D9F">
      <w:pPr>
        <w:rPr>
          <w:rFonts w:eastAsia="Calibri"/>
          <w:b/>
          <w:bCs/>
        </w:rPr>
      </w:pPr>
      <w:r w:rsidRPr="00CF2D7D">
        <w:rPr>
          <w:rFonts w:eastAsia="Calibri"/>
          <w:b/>
          <w:bCs/>
        </w:rPr>
        <w:t>Ověřovatel:</w:t>
      </w:r>
      <w:r w:rsidRPr="00CF2D7D">
        <w:rPr>
          <w:rFonts w:eastAsia="Calibri"/>
          <w:b/>
          <w:bCs/>
        </w:rPr>
        <w:tab/>
      </w:r>
      <w:r w:rsidRPr="00CF2D7D">
        <w:rPr>
          <w:rFonts w:eastAsia="Calibri"/>
          <w:b/>
          <w:bCs/>
        </w:rPr>
        <w:tab/>
        <w:t xml:space="preserve"> </w:t>
      </w:r>
      <w:r w:rsidR="00E02310">
        <w:rPr>
          <w:rFonts w:eastAsia="Calibri"/>
          <w:b/>
          <w:bCs/>
        </w:rPr>
        <w:t>Radek Valenta</w:t>
      </w:r>
    </w:p>
    <w:p w:rsidR="00306D9F" w:rsidRPr="00CF2D7D" w:rsidRDefault="00306D9F" w:rsidP="00306D9F">
      <w:pPr>
        <w:rPr>
          <w:rFonts w:eastAsia="Calibri"/>
          <w:b/>
          <w:bCs/>
        </w:rPr>
      </w:pPr>
    </w:p>
    <w:p w:rsidR="00306D9F" w:rsidRPr="00CF2D7D" w:rsidRDefault="00306D9F" w:rsidP="00306D9F">
      <w:pPr>
        <w:rPr>
          <w:rFonts w:eastAsia="Calibri"/>
          <w:b/>
          <w:bCs/>
        </w:rPr>
      </w:pPr>
    </w:p>
    <w:p w:rsidR="00306D9F" w:rsidRPr="00CF2D7D" w:rsidRDefault="00306D9F" w:rsidP="00306D9F">
      <w:pPr>
        <w:rPr>
          <w:rFonts w:eastAsia="Calibri"/>
          <w:b/>
          <w:bCs/>
        </w:rPr>
      </w:pPr>
      <w:r w:rsidRPr="00CF2D7D">
        <w:rPr>
          <w:rFonts w:eastAsia="Calibri"/>
          <w:b/>
          <w:bCs/>
        </w:rPr>
        <w:tab/>
      </w:r>
      <w:r w:rsidRPr="00CF2D7D">
        <w:rPr>
          <w:rFonts w:eastAsia="Calibri"/>
          <w:b/>
          <w:bCs/>
        </w:rPr>
        <w:tab/>
      </w:r>
      <w:r w:rsidRPr="00CF2D7D">
        <w:rPr>
          <w:rFonts w:eastAsia="Calibri"/>
          <w:b/>
          <w:bCs/>
        </w:rPr>
        <w:tab/>
        <w:t xml:space="preserve">Ing. Jana Hrádková </w:t>
      </w:r>
    </w:p>
    <w:p w:rsidR="00306D9F" w:rsidRPr="00DC71D0" w:rsidRDefault="00306D9F" w:rsidP="00DC71D0"/>
    <w:sectPr w:rsidR="00306D9F" w:rsidRPr="00DC71D0" w:rsidSect="00DC71D0">
      <w:headerReference w:type="default" r:id="rId12"/>
      <w:footerReference w:type="even" r:id="rId13"/>
      <w:footerReference w:type="default" r:id="rId14"/>
      <w:pgSz w:w="16838" w:h="11906" w:orient="landscape"/>
      <w:pgMar w:top="1417" w:right="1670" w:bottom="1417" w:left="1276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485" w:rsidRDefault="009A7485">
      <w:r>
        <w:separator/>
      </w:r>
    </w:p>
    <w:p w:rsidR="009A7485" w:rsidRDefault="009A7485"/>
  </w:endnote>
  <w:endnote w:type="continuationSeparator" w:id="0">
    <w:p w:rsidR="009A7485" w:rsidRDefault="009A7485">
      <w:r>
        <w:continuationSeparator/>
      </w:r>
    </w:p>
    <w:p w:rsidR="009A7485" w:rsidRDefault="009A7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BD7" w:rsidRDefault="003F797A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E1B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E1BD7" w:rsidRDefault="00BE1BD7" w:rsidP="00492F6E">
    <w:pPr>
      <w:pStyle w:val="Zpat"/>
      <w:ind w:right="360"/>
    </w:pPr>
  </w:p>
  <w:p w:rsidR="00BE1BD7" w:rsidRDefault="00BE1B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BD7" w:rsidRPr="006C48F7" w:rsidRDefault="003F797A" w:rsidP="0085130F">
    <w:pPr>
      <w:pStyle w:val="Zpat"/>
      <w:jc w:val="right"/>
      <w:rPr>
        <w:rStyle w:val="slostrnky"/>
        <w:rFonts w:ascii="Verdana" w:hAnsi="Verdana"/>
        <w:b/>
        <w:sz w:val="16"/>
        <w:szCs w:val="16"/>
      </w:rPr>
    </w:pPr>
    <w:r w:rsidRPr="006C48F7">
      <w:rPr>
        <w:rStyle w:val="slostrnky"/>
        <w:rFonts w:ascii="Verdana" w:hAnsi="Verdana"/>
        <w:b/>
        <w:sz w:val="16"/>
        <w:szCs w:val="16"/>
      </w:rPr>
      <w:fldChar w:fldCharType="begin"/>
    </w:r>
    <w:r w:rsidR="00BE1BD7" w:rsidRPr="006C48F7">
      <w:rPr>
        <w:rStyle w:val="slostrnky"/>
        <w:rFonts w:ascii="Verdana" w:hAnsi="Verdana"/>
        <w:b/>
        <w:sz w:val="16"/>
        <w:szCs w:val="16"/>
      </w:rPr>
      <w:instrText xml:space="preserve">PAGE  </w:instrText>
    </w:r>
    <w:r w:rsidRPr="006C48F7">
      <w:rPr>
        <w:rStyle w:val="slostrnky"/>
        <w:rFonts w:ascii="Verdana" w:hAnsi="Verdana"/>
        <w:b/>
        <w:sz w:val="16"/>
        <w:szCs w:val="16"/>
      </w:rPr>
      <w:fldChar w:fldCharType="separate"/>
    </w:r>
    <w:r w:rsidR="002D2AB1">
      <w:rPr>
        <w:rStyle w:val="slostrnky"/>
        <w:rFonts w:ascii="Verdana" w:hAnsi="Verdana"/>
        <w:b/>
        <w:noProof/>
        <w:sz w:val="16"/>
        <w:szCs w:val="16"/>
      </w:rPr>
      <w:t>3</w:t>
    </w:r>
    <w:r w:rsidRPr="006C48F7">
      <w:rPr>
        <w:rStyle w:val="slostrnky"/>
        <w:rFonts w:ascii="Verdana" w:hAnsi="Verdana"/>
        <w:b/>
        <w:sz w:val="16"/>
        <w:szCs w:val="16"/>
      </w:rPr>
      <w:fldChar w:fldCharType="end"/>
    </w:r>
  </w:p>
  <w:p w:rsidR="00BE1BD7" w:rsidRPr="004E2784" w:rsidRDefault="006619C2" w:rsidP="0085130F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5339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3434080</wp:posOffset>
              </wp:positionH>
              <wp:positionV relativeFrom="paragraph">
                <wp:posOffset>43180</wp:posOffset>
              </wp:positionV>
              <wp:extent cx="429895" cy="95758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" cy="957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BD7" w:rsidRPr="001D0B7C" w:rsidRDefault="00BE1BD7" w:rsidP="001D0B7C">
                          <w:pPr>
                            <w:pStyle w:val="Zhlav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noProof/>
                              <w:color w:val="262626"/>
                              <w:sz w:val="72"/>
                              <w:szCs w:val="72"/>
                            </w:rPr>
                          </w:pPr>
                        </w:p>
                        <w:p w:rsidR="00BE1BD7" w:rsidRDefault="00BE1BD7" w:rsidP="001D0B7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70.4pt;margin-top:3.4pt;width:33.85pt;height:75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" filled="f" stroked="f">
              <v:textbox>
                <w:txbxContent>
                  <w:p w:rsidR="00BE1BD7" w:rsidRPr="001D0B7C" w:rsidRDefault="00BE1BD7" w:rsidP="001D0B7C">
                    <w:pPr>
                      <w:pStyle w:val="Zhlav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noProof/>
                        <w:color w:val="262626"/>
                        <w:sz w:val="72"/>
                        <w:szCs w:val="72"/>
                      </w:rPr>
                    </w:pPr>
                  </w:p>
                  <w:p w:rsidR="00BE1BD7" w:rsidRDefault="00BE1BD7" w:rsidP="001D0B7C"/>
                </w:txbxContent>
              </v:textbox>
            </v:shape>
          </w:pict>
        </mc:Fallback>
      </mc:AlternateContent>
    </w:r>
    <w:r w:rsidR="00BE1BD7">
      <w:rPr>
        <w:noProof/>
      </w:rPr>
      <w:tab/>
    </w:r>
  </w:p>
  <w:p w:rsidR="00BE1BD7" w:rsidRPr="00B24273" w:rsidRDefault="00BE1BD7" w:rsidP="00B96B8B">
    <w:pPr>
      <w:pStyle w:val="Zhlav"/>
      <w:rPr>
        <w:rFonts w:ascii="Verdana" w:hAnsi="Verdana"/>
        <w:b/>
        <w:i/>
        <w:color w:val="365F91"/>
        <w:sz w:val="16"/>
        <w:szCs w:val="16"/>
      </w:rPr>
    </w:pPr>
  </w:p>
  <w:p w:rsidR="00BE1BD7" w:rsidRDefault="00BE1BD7" w:rsidP="008B0D9C">
    <w:pPr>
      <w:pStyle w:val="Zhlav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485" w:rsidRDefault="009A7485">
      <w:r>
        <w:separator/>
      </w:r>
    </w:p>
    <w:p w:rsidR="009A7485" w:rsidRDefault="009A7485"/>
  </w:footnote>
  <w:footnote w:type="continuationSeparator" w:id="0">
    <w:p w:rsidR="009A7485" w:rsidRDefault="009A7485">
      <w:r>
        <w:continuationSeparator/>
      </w:r>
    </w:p>
    <w:p w:rsidR="009A7485" w:rsidRDefault="009A7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BD7" w:rsidRPr="00B80A2D" w:rsidRDefault="00BE1BD7" w:rsidP="00B80A2D">
    <w:pPr>
      <w:pStyle w:val="Zhlav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1522095" cy="739140"/>
          <wp:effectExtent l="0" t="0" r="1905" b="3810"/>
          <wp:wrapTight wrapText="bothSides">
            <wp:wrapPolygon edited="0">
              <wp:start x="0" y="0"/>
              <wp:lineTo x="0" y="21155"/>
              <wp:lineTo x="21357" y="21155"/>
              <wp:lineTo x="21357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9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766646" cy="609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84894" cy="613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1BD7" w:rsidRDefault="00BE1BD7" w:rsidP="00FA2350">
    <w:pPr>
      <w:pStyle w:val="Zhlav"/>
      <w:spacing w:after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A0F"/>
    <w:multiLevelType w:val="hybridMultilevel"/>
    <w:tmpl w:val="BB424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D4A"/>
    <w:multiLevelType w:val="hybridMultilevel"/>
    <w:tmpl w:val="BB424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0C38"/>
    <w:multiLevelType w:val="hybridMultilevel"/>
    <w:tmpl w:val="F326B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1B"/>
    <w:multiLevelType w:val="hybridMultilevel"/>
    <w:tmpl w:val="F23C7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43130"/>
    <w:multiLevelType w:val="hybridMultilevel"/>
    <w:tmpl w:val="DAEC101C"/>
    <w:lvl w:ilvl="0" w:tplc="095A3ED4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6F16BBD"/>
    <w:multiLevelType w:val="hybridMultilevel"/>
    <w:tmpl w:val="AD4CCE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51371"/>
    <w:multiLevelType w:val="hybridMultilevel"/>
    <w:tmpl w:val="F440E27C"/>
    <w:lvl w:ilvl="0" w:tplc="4AA63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65AB4"/>
    <w:multiLevelType w:val="hybridMultilevel"/>
    <w:tmpl w:val="73A4EF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A2104"/>
    <w:multiLevelType w:val="hybridMultilevel"/>
    <w:tmpl w:val="9C5C1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53B02"/>
    <w:multiLevelType w:val="multilevel"/>
    <w:tmpl w:val="11D2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9"/>
  </w:num>
  <w:num w:numId="4">
    <w:abstractNumId w:val="10"/>
  </w:num>
  <w:num w:numId="5">
    <w:abstractNumId w:val="18"/>
  </w:num>
  <w:num w:numId="6">
    <w:abstractNumId w:val="11"/>
  </w:num>
  <w:num w:numId="7">
    <w:abstractNumId w:val="1"/>
  </w:num>
  <w:num w:numId="8">
    <w:abstractNumId w:val="8"/>
  </w:num>
  <w:num w:numId="9">
    <w:abstractNumId w:val="22"/>
  </w:num>
  <w:num w:numId="10">
    <w:abstractNumId w:val="14"/>
  </w:num>
  <w:num w:numId="11">
    <w:abstractNumId w:val="6"/>
  </w:num>
  <w:num w:numId="12">
    <w:abstractNumId w:val="20"/>
  </w:num>
  <w:num w:numId="13">
    <w:abstractNumId w:val="7"/>
  </w:num>
  <w:num w:numId="14">
    <w:abstractNumId w:val="17"/>
  </w:num>
  <w:num w:numId="15">
    <w:abstractNumId w:val="4"/>
  </w:num>
  <w:num w:numId="16">
    <w:abstractNumId w:val="3"/>
  </w:num>
  <w:num w:numId="17">
    <w:abstractNumId w:val="5"/>
  </w:num>
  <w:num w:numId="18">
    <w:abstractNumId w:val="23"/>
  </w:num>
  <w:num w:numId="19">
    <w:abstractNumId w:val="15"/>
  </w:num>
  <w:num w:numId="20">
    <w:abstractNumId w:val="21"/>
  </w:num>
  <w:num w:numId="21">
    <w:abstractNumId w:val="24"/>
  </w:num>
  <w:num w:numId="22">
    <w:abstractNumId w:val="16"/>
  </w:num>
  <w:num w:numId="23">
    <w:abstractNumId w:val="2"/>
  </w:num>
  <w:num w:numId="24">
    <w:abstractNumId w:val="0"/>
  </w:num>
  <w:num w:numId="2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8"/>
    <w:rsid w:val="000022D0"/>
    <w:rsid w:val="00024178"/>
    <w:rsid w:val="000308A1"/>
    <w:rsid w:val="00032536"/>
    <w:rsid w:val="00034FF9"/>
    <w:rsid w:val="00040A81"/>
    <w:rsid w:val="000431FF"/>
    <w:rsid w:val="00054BAC"/>
    <w:rsid w:val="0005727D"/>
    <w:rsid w:val="000612E3"/>
    <w:rsid w:val="00063F68"/>
    <w:rsid w:val="00064141"/>
    <w:rsid w:val="00066201"/>
    <w:rsid w:val="00066654"/>
    <w:rsid w:val="00071D3C"/>
    <w:rsid w:val="0007656D"/>
    <w:rsid w:val="00085FCB"/>
    <w:rsid w:val="000860E7"/>
    <w:rsid w:val="00090A6E"/>
    <w:rsid w:val="00091A33"/>
    <w:rsid w:val="0009260C"/>
    <w:rsid w:val="000A29E2"/>
    <w:rsid w:val="000A3254"/>
    <w:rsid w:val="000B5B81"/>
    <w:rsid w:val="000B68A7"/>
    <w:rsid w:val="000B7939"/>
    <w:rsid w:val="000C28AE"/>
    <w:rsid w:val="000C7A13"/>
    <w:rsid w:val="000D0AFD"/>
    <w:rsid w:val="000E06A3"/>
    <w:rsid w:val="000E308B"/>
    <w:rsid w:val="000E6A8D"/>
    <w:rsid w:val="000F5E33"/>
    <w:rsid w:val="001026B8"/>
    <w:rsid w:val="00111393"/>
    <w:rsid w:val="00114B5E"/>
    <w:rsid w:val="00117ABA"/>
    <w:rsid w:val="0012148F"/>
    <w:rsid w:val="00125593"/>
    <w:rsid w:val="00126303"/>
    <w:rsid w:val="00126933"/>
    <w:rsid w:val="001361BD"/>
    <w:rsid w:val="00136BB1"/>
    <w:rsid w:val="00141AAD"/>
    <w:rsid w:val="001435C8"/>
    <w:rsid w:val="00150918"/>
    <w:rsid w:val="0015116F"/>
    <w:rsid w:val="00154FE5"/>
    <w:rsid w:val="00160B7B"/>
    <w:rsid w:val="00162416"/>
    <w:rsid w:val="0016714F"/>
    <w:rsid w:val="00172ACE"/>
    <w:rsid w:val="0017720A"/>
    <w:rsid w:val="00186A60"/>
    <w:rsid w:val="00187712"/>
    <w:rsid w:val="00192CC3"/>
    <w:rsid w:val="001A082E"/>
    <w:rsid w:val="001A3B72"/>
    <w:rsid w:val="001A3C37"/>
    <w:rsid w:val="001B3D1F"/>
    <w:rsid w:val="001D086E"/>
    <w:rsid w:val="001D0B7C"/>
    <w:rsid w:val="001D58CF"/>
    <w:rsid w:val="001E1968"/>
    <w:rsid w:val="001E2557"/>
    <w:rsid w:val="001E6CB2"/>
    <w:rsid w:val="001F5A76"/>
    <w:rsid w:val="001F6A6E"/>
    <w:rsid w:val="0020175C"/>
    <w:rsid w:val="00201A8F"/>
    <w:rsid w:val="00202A64"/>
    <w:rsid w:val="002064B8"/>
    <w:rsid w:val="00213C48"/>
    <w:rsid w:val="002348A9"/>
    <w:rsid w:val="00235862"/>
    <w:rsid w:val="002369BA"/>
    <w:rsid w:val="00240F30"/>
    <w:rsid w:val="00246F09"/>
    <w:rsid w:val="00254236"/>
    <w:rsid w:val="00257560"/>
    <w:rsid w:val="002730D1"/>
    <w:rsid w:val="0027318F"/>
    <w:rsid w:val="002738AB"/>
    <w:rsid w:val="0027603E"/>
    <w:rsid w:val="002B30DC"/>
    <w:rsid w:val="002B37CC"/>
    <w:rsid w:val="002B701E"/>
    <w:rsid w:val="002B7AD9"/>
    <w:rsid w:val="002C0B06"/>
    <w:rsid w:val="002C206B"/>
    <w:rsid w:val="002C3513"/>
    <w:rsid w:val="002D2AB1"/>
    <w:rsid w:val="002D327C"/>
    <w:rsid w:val="002D3D2F"/>
    <w:rsid w:val="002E1C01"/>
    <w:rsid w:val="002E46D4"/>
    <w:rsid w:val="002E5437"/>
    <w:rsid w:val="002F0F57"/>
    <w:rsid w:val="002F159E"/>
    <w:rsid w:val="002F1862"/>
    <w:rsid w:val="002F291F"/>
    <w:rsid w:val="002F4FD2"/>
    <w:rsid w:val="00304FE6"/>
    <w:rsid w:val="00306D9F"/>
    <w:rsid w:val="003150A6"/>
    <w:rsid w:val="003214FD"/>
    <w:rsid w:val="0032342B"/>
    <w:rsid w:val="00327F22"/>
    <w:rsid w:val="00332824"/>
    <w:rsid w:val="00340BBC"/>
    <w:rsid w:val="003412F4"/>
    <w:rsid w:val="003611CE"/>
    <w:rsid w:val="00364A76"/>
    <w:rsid w:val="00364C26"/>
    <w:rsid w:val="00371EFD"/>
    <w:rsid w:val="00385232"/>
    <w:rsid w:val="00385A79"/>
    <w:rsid w:val="003871B2"/>
    <w:rsid w:val="0038726C"/>
    <w:rsid w:val="00391A49"/>
    <w:rsid w:val="00392E04"/>
    <w:rsid w:val="003952E7"/>
    <w:rsid w:val="003A4ADC"/>
    <w:rsid w:val="003A6548"/>
    <w:rsid w:val="003B4BE8"/>
    <w:rsid w:val="003C086F"/>
    <w:rsid w:val="003D41EA"/>
    <w:rsid w:val="003E0427"/>
    <w:rsid w:val="003E24E4"/>
    <w:rsid w:val="003F797A"/>
    <w:rsid w:val="00400EFD"/>
    <w:rsid w:val="00405447"/>
    <w:rsid w:val="0040607F"/>
    <w:rsid w:val="00414876"/>
    <w:rsid w:val="00417721"/>
    <w:rsid w:val="00420F85"/>
    <w:rsid w:val="004265B4"/>
    <w:rsid w:val="0044684F"/>
    <w:rsid w:val="0045035A"/>
    <w:rsid w:val="004515FC"/>
    <w:rsid w:val="00454F3C"/>
    <w:rsid w:val="004562DD"/>
    <w:rsid w:val="00460B33"/>
    <w:rsid w:val="00466F9B"/>
    <w:rsid w:val="00467D5D"/>
    <w:rsid w:val="00470C9E"/>
    <w:rsid w:val="00477BD0"/>
    <w:rsid w:val="00492F6E"/>
    <w:rsid w:val="00493636"/>
    <w:rsid w:val="004A52DB"/>
    <w:rsid w:val="004B3941"/>
    <w:rsid w:val="004C2409"/>
    <w:rsid w:val="004C2EFF"/>
    <w:rsid w:val="004C5E93"/>
    <w:rsid w:val="004E286E"/>
    <w:rsid w:val="004E4A3D"/>
    <w:rsid w:val="004F6674"/>
    <w:rsid w:val="005044DE"/>
    <w:rsid w:val="00517381"/>
    <w:rsid w:val="00542B60"/>
    <w:rsid w:val="00543CBB"/>
    <w:rsid w:val="00544667"/>
    <w:rsid w:val="005509E8"/>
    <w:rsid w:val="00555520"/>
    <w:rsid w:val="00555E22"/>
    <w:rsid w:val="005606C0"/>
    <w:rsid w:val="00560DFF"/>
    <w:rsid w:val="005649D8"/>
    <w:rsid w:val="00571C49"/>
    <w:rsid w:val="00583F96"/>
    <w:rsid w:val="00593526"/>
    <w:rsid w:val="005A7D34"/>
    <w:rsid w:val="005B2E62"/>
    <w:rsid w:val="005B43B4"/>
    <w:rsid w:val="005C10F0"/>
    <w:rsid w:val="005C169D"/>
    <w:rsid w:val="005C18A8"/>
    <w:rsid w:val="005C29BE"/>
    <w:rsid w:val="005C6D71"/>
    <w:rsid w:val="005D1C3A"/>
    <w:rsid w:val="005D1EA3"/>
    <w:rsid w:val="005D7F4A"/>
    <w:rsid w:val="005E08D1"/>
    <w:rsid w:val="005F60DE"/>
    <w:rsid w:val="00604FCF"/>
    <w:rsid w:val="006054A6"/>
    <w:rsid w:val="006324AF"/>
    <w:rsid w:val="00633CFB"/>
    <w:rsid w:val="00634883"/>
    <w:rsid w:val="00651D58"/>
    <w:rsid w:val="00654BF9"/>
    <w:rsid w:val="00657854"/>
    <w:rsid w:val="00657D31"/>
    <w:rsid w:val="006619C2"/>
    <w:rsid w:val="00664507"/>
    <w:rsid w:val="006672E4"/>
    <w:rsid w:val="0067018F"/>
    <w:rsid w:val="006817CC"/>
    <w:rsid w:val="006A383A"/>
    <w:rsid w:val="006C12FE"/>
    <w:rsid w:val="006C27ED"/>
    <w:rsid w:val="006C48F7"/>
    <w:rsid w:val="006E25A9"/>
    <w:rsid w:val="006E382A"/>
    <w:rsid w:val="006E5CA1"/>
    <w:rsid w:val="006E67D8"/>
    <w:rsid w:val="006F1093"/>
    <w:rsid w:val="006F2650"/>
    <w:rsid w:val="0070141D"/>
    <w:rsid w:val="00702494"/>
    <w:rsid w:val="007032F9"/>
    <w:rsid w:val="00703F06"/>
    <w:rsid w:val="0071068A"/>
    <w:rsid w:val="0071351F"/>
    <w:rsid w:val="007162B8"/>
    <w:rsid w:val="007266F8"/>
    <w:rsid w:val="00735B60"/>
    <w:rsid w:val="00742906"/>
    <w:rsid w:val="00747A2C"/>
    <w:rsid w:val="007549C4"/>
    <w:rsid w:val="0075513F"/>
    <w:rsid w:val="00770895"/>
    <w:rsid w:val="00780687"/>
    <w:rsid w:val="0078201F"/>
    <w:rsid w:val="00783055"/>
    <w:rsid w:val="00785084"/>
    <w:rsid w:val="0078564B"/>
    <w:rsid w:val="00785669"/>
    <w:rsid w:val="00792229"/>
    <w:rsid w:val="00792869"/>
    <w:rsid w:val="00795955"/>
    <w:rsid w:val="00796F53"/>
    <w:rsid w:val="007A6D32"/>
    <w:rsid w:val="007B0EB7"/>
    <w:rsid w:val="007C4C16"/>
    <w:rsid w:val="007C57C3"/>
    <w:rsid w:val="007D190F"/>
    <w:rsid w:val="007D3393"/>
    <w:rsid w:val="007D419C"/>
    <w:rsid w:val="007D76DD"/>
    <w:rsid w:val="007E5BBD"/>
    <w:rsid w:val="00814F52"/>
    <w:rsid w:val="00820111"/>
    <w:rsid w:val="00824633"/>
    <w:rsid w:val="00833F85"/>
    <w:rsid w:val="0084098C"/>
    <w:rsid w:val="0084136A"/>
    <w:rsid w:val="00845218"/>
    <w:rsid w:val="0085130F"/>
    <w:rsid w:val="008823F0"/>
    <w:rsid w:val="00884805"/>
    <w:rsid w:val="00887625"/>
    <w:rsid w:val="008876BD"/>
    <w:rsid w:val="00887E47"/>
    <w:rsid w:val="00891642"/>
    <w:rsid w:val="008A5F6B"/>
    <w:rsid w:val="008A6DA6"/>
    <w:rsid w:val="008A700D"/>
    <w:rsid w:val="008B0D9C"/>
    <w:rsid w:val="008B5ABE"/>
    <w:rsid w:val="008B6883"/>
    <w:rsid w:val="008C1191"/>
    <w:rsid w:val="008C37D0"/>
    <w:rsid w:val="008C69EF"/>
    <w:rsid w:val="008E37E8"/>
    <w:rsid w:val="008E4142"/>
    <w:rsid w:val="008E7801"/>
    <w:rsid w:val="00904E83"/>
    <w:rsid w:val="00907663"/>
    <w:rsid w:val="00911E77"/>
    <w:rsid w:val="009174B0"/>
    <w:rsid w:val="009222C3"/>
    <w:rsid w:val="00924ABC"/>
    <w:rsid w:val="00933E91"/>
    <w:rsid w:val="00942F8A"/>
    <w:rsid w:val="0095436C"/>
    <w:rsid w:val="00957E11"/>
    <w:rsid w:val="00963187"/>
    <w:rsid w:val="009662C4"/>
    <w:rsid w:val="0097687C"/>
    <w:rsid w:val="009916FA"/>
    <w:rsid w:val="00992DDE"/>
    <w:rsid w:val="00996A30"/>
    <w:rsid w:val="009A7485"/>
    <w:rsid w:val="009B4028"/>
    <w:rsid w:val="009B4651"/>
    <w:rsid w:val="009B4D78"/>
    <w:rsid w:val="009C385F"/>
    <w:rsid w:val="009D3090"/>
    <w:rsid w:val="009D3FFA"/>
    <w:rsid w:val="009E5B63"/>
    <w:rsid w:val="009E79A0"/>
    <w:rsid w:val="009F0805"/>
    <w:rsid w:val="009F2BA7"/>
    <w:rsid w:val="00A02A07"/>
    <w:rsid w:val="00A039BA"/>
    <w:rsid w:val="00A04A34"/>
    <w:rsid w:val="00A05824"/>
    <w:rsid w:val="00A24D37"/>
    <w:rsid w:val="00A312F3"/>
    <w:rsid w:val="00A3187E"/>
    <w:rsid w:val="00A36274"/>
    <w:rsid w:val="00A36F4C"/>
    <w:rsid w:val="00A3765D"/>
    <w:rsid w:val="00A37714"/>
    <w:rsid w:val="00A406B4"/>
    <w:rsid w:val="00A42468"/>
    <w:rsid w:val="00A428D8"/>
    <w:rsid w:val="00A4380A"/>
    <w:rsid w:val="00A44B47"/>
    <w:rsid w:val="00A50649"/>
    <w:rsid w:val="00A54EC3"/>
    <w:rsid w:val="00A57C44"/>
    <w:rsid w:val="00A613A4"/>
    <w:rsid w:val="00A61793"/>
    <w:rsid w:val="00A66821"/>
    <w:rsid w:val="00A672BB"/>
    <w:rsid w:val="00A8035B"/>
    <w:rsid w:val="00A80CB8"/>
    <w:rsid w:val="00A82FA5"/>
    <w:rsid w:val="00A8386B"/>
    <w:rsid w:val="00A859AD"/>
    <w:rsid w:val="00A955C3"/>
    <w:rsid w:val="00AB7F49"/>
    <w:rsid w:val="00AC38B3"/>
    <w:rsid w:val="00AC5AA8"/>
    <w:rsid w:val="00AD42E0"/>
    <w:rsid w:val="00AD468D"/>
    <w:rsid w:val="00AD47D1"/>
    <w:rsid w:val="00AD5577"/>
    <w:rsid w:val="00AE4084"/>
    <w:rsid w:val="00AE466D"/>
    <w:rsid w:val="00AE61AB"/>
    <w:rsid w:val="00AF3CEB"/>
    <w:rsid w:val="00B00DAD"/>
    <w:rsid w:val="00B13065"/>
    <w:rsid w:val="00B150ED"/>
    <w:rsid w:val="00B2298D"/>
    <w:rsid w:val="00B24273"/>
    <w:rsid w:val="00B30C0D"/>
    <w:rsid w:val="00B30D7F"/>
    <w:rsid w:val="00B31A63"/>
    <w:rsid w:val="00B35513"/>
    <w:rsid w:val="00B41062"/>
    <w:rsid w:val="00B41F83"/>
    <w:rsid w:val="00B42EE9"/>
    <w:rsid w:val="00B53ACB"/>
    <w:rsid w:val="00B60792"/>
    <w:rsid w:val="00B732AE"/>
    <w:rsid w:val="00B775AB"/>
    <w:rsid w:val="00B80A2D"/>
    <w:rsid w:val="00B81C8C"/>
    <w:rsid w:val="00B81CB8"/>
    <w:rsid w:val="00B953A0"/>
    <w:rsid w:val="00B96B35"/>
    <w:rsid w:val="00B96B8B"/>
    <w:rsid w:val="00BA30F1"/>
    <w:rsid w:val="00BA5E88"/>
    <w:rsid w:val="00BB2057"/>
    <w:rsid w:val="00BB49F4"/>
    <w:rsid w:val="00BC5515"/>
    <w:rsid w:val="00BD345E"/>
    <w:rsid w:val="00BD347F"/>
    <w:rsid w:val="00BE1BD7"/>
    <w:rsid w:val="00BE367D"/>
    <w:rsid w:val="00BE56F6"/>
    <w:rsid w:val="00BF38D9"/>
    <w:rsid w:val="00C01671"/>
    <w:rsid w:val="00C01B37"/>
    <w:rsid w:val="00C04EC8"/>
    <w:rsid w:val="00C06E5B"/>
    <w:rsid w:val="00C0788D"/>
    <w:rsid w:val="00C103D9"/>
    <w:rsid w:val="00C2541A"/>
    <w:rsid w:val="00C255E7"/>
    <w:rsid w:val="00C25DEC"/>
    <w:rsid w:val="00C2640F"/>
    <w:rsid w:val="00C41E8F"/>
    <w:rsid w:val="00C43354"/>
    <w:rsid w:val="00C61B49"/>
    <w:rsid w:val="00C628D6"/>
    <w:rsid w:val="00C6792C"/>
    <w:rsid w:val="00C815CD"/>
    <w:rsid w:val="00C82AD5"/>
    <w:rsid w:val="00C85D20"/>
    <w:rsid w:val="00C92A05"/>
    <w:rsid w:val="00C9590E"/>
    <w:rsid w:val="00CA0B5B"/>
    <w:rsid w:val="00CA499F"/>
    <w:rsid w:val="00CA4C6F"/>
    <w:rsid w:val="00CA4CBD"/>
    <w:rsid w:val="00CB5323"/>
    <w:rsid w:val="00CB71E6"/>
    <w:rsid w:val="00CB7EA0"/>
    <w:rsid w:val="00CC19C8"/>
    <w:rsid w:val="00CC6431"/>
    <w:rsid w:val="00CD2D5C"/>
    <w:rsid w:val="00CD37F5"/>
    <w:rsid w:val="00CD3EF2"/>
    <w:rsid w:val="00CD6163"/>
    <w:rsid w:val="00CE0096"/>
    <w:rsid w:val="00CE274F"/>
    <w:rsid w:val="00CE51A3"/>
    <w:rsid w:val="00CF7DE2"/>
    <w:rsid w:val="00D022A1"/>
    <w:rsid w:val="00D11F5B"/>
    <w:rsid w:val="00D37E9C"/>
    <w:rsid w:val="00D40DDC"/>
    <w:rsid w:val="00D42882"/>
    <w:rsid w:val="00D43FA4"/>
    <w:rsid w:val="00D45582"/>
    <w:rsid w:val="00D57FC8"/>
    <w:rsid w:val="00D61A8C"/>
    <w:rsid w:val="00D63191"/>
    <w:rsid w:val="00D70C0B"/>
    <w:rsid w:val="00D71C54"/>
    <w:rsid w:val="00D73829"/>
    <w:rsid w:val="00D73C08"/>
    <w:rsid w:val="00D76DEA"/>
    <w:rsid w:val="00D862BB"/>
    <w:rsid w:val="00D901A9"/>
    <w:rsid w:val="00D92433"/>
    <w:rsid w:val="00DA1D13"/>
    <w:rsid w:val="00DA6602"/>
    <w:rsid w:val="00DB69BD"/>
    <w:rsid w:val="00DC328D"/>
    <w:rsid w:val="00DC390E"/>
    <w:rsid w:val="00DC71D0"/>
    <w:rsid w:val="00DD51FA"/>
    <w:rsid w:val="00DD7EC8"/>
    <w:rsid w:val="00DE62B4"/>
    <w:rsid w:val="00E02310"/>
    <w:rsid w:val="00E05E7E"/>
    <w:rsid w:val="00E102A3"/>
    <w:rsid w:val="00E102D7"/>
    <w:rsid w:val="00E1659E"/>
    <w:rsid w:val="00E1764B"/>
    <w:rsid w:val="00E22D22"/>
    <w:rsid w:val="00E31B79"/>
    <w:rsid w:val="00E37E8E"/>
    <w:rsid w:val="00E43AAD"/>
    <w:rsid w:val="00E562C4"/>
    <w:rsid w:val="00E612EE"/>
    <w:rsid w:val="00E61EB2"/>
    <w:rsid w:val="00E73698"/>
    <w:rsid w:val="00E73CCB"/>
    <w:rsid w:val="00E74EB7"/>
    <w:rsid w:val="00E8355C"/>
    <w:rsid w:val="00EA023C"/>
    <w:rsid w:val="00EA0C52"/>
    <w:rsid w:val="00EB0C42"/>
    <w:rsid w:val="00EB4FA7"/>
    <w:rsid w:val="00EB695E"/>
    <w:rsid w:val="00EB6B64"/>
    <w:rsid w:val="00EC5A53"/>
    <w:rsid w:val="00ED15A3"/>
    <w:rsid w:val="00ED2D31"/>
    <w:rsid w:val="00EE1D11"/>
    <w:rsid w:val="00EE28F3"/>
    <w:rsid w:val="00EE4CC7"/>
    <w:rsid w:val="00F04404"/>
    <w:rsid w:val="00F047C7"/>
    <w:rsid w:val="00F1188F"/>
    <w:rsid w:val="00F15740"/>
    <w:rsid w:val="00F17B3C"/>
    <w:rsid w:val="00F22107"/>
    <w:rsid w:val="00F23C04"/>
    <w:rsid w:val="00F24F5A"/>
    <w:rsid w:val="00F26339"/>
    <w:rsid w:val="00F34ACB"/>
    <w:rsid w:val="00F37776"/>
    <w:rsid w:val="00F43E18"/>
    <w:rsid w:val="00F44FB0"/>
    <w:rsid w:val="00F458B1"/>
    <w:rsid w:val="00F539BD"/>
    <w:rsid w:val="00F64C83"/>
    <w:rsid w:val="00F67B54"/>
    <w:rsid w:val="00F76532"/>
    <w:rsid w:val="00F8085A"/>
    <w:rsid w:val="00F80D96"/>
    <w:rsid w:val="00F906A0"/>
    <w:rsid w:val="00F936DA"/>
    <w:rsid w:val="00F94967"/>
    <w:rsid w:val="00FA12E1"/>
    <w:rsid w:val="00FA2350"/>
    <w:rsid w:val="00FA6E28"/>
    <w:rsid w:val="00FB203F"/>
    <w:rsid w:val="00FB49B6"/>
    <w:rsid w:val="00FB5C21"/>
    <w:rsid w:val="00FB7957"/>
    <w:rsid w:val="00FC2EB4"/>
    <w:rsid w:val="00FC36C4"/>
    <w:rsid w:val="00FC5FF1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A32FC5"/>
  <w15:docId w15:val="{C8F9FD5D-C1EE-4D86-8BF4-894A8B50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29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uiPriority w:val="99"/>
    <w:semiHidden/>
    <w:rsid w:val="00AE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0EFD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A37714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714"/>
  </w:style>
  <w:style w:type="character" w:customStyle="1" w:styleId="Nadpis2Char">
    <w:name w:val="Nadpis 2 Char"/>
    <w:basedOn w:val="Standardnpsmoodstavce"/>
    <w:link w:val="Nadpis2"/>
    <w:uiPriority w:val="9"/>
    <w:semiHidden/>
    <w:rsid w:val="00CE51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ulkatext">
    <w:name w:val="Tabulka text"/>
    <w:link w:val="TabulkatextChar"/>
    <w:uiPriority w:val="6"/>
    <w:qFormat/>
    <w:rsid w:val="00CE51A3"/>
    <w:pPr>
      <w:spacing w:before="60" w:after="60"/>
      <w:ind w:left="57" w:right="57"/>
    </w:pPr>
    <w:rPr>
      <w:rFonts w:ascii="Calibri" w:eastAsia="Calibri" w:hAnsi="Calibri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CE51A3"/>
    <w:rPr>
      <w:rFonts w:ascii="Calibri" w:eastAsia="Calibri" w:hAnsi="Calibri"/>
      <w:color w:val="080808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A6DA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40A81"/>
    <w:pPr>
      <w:spacing w:before="100" w:beforeAutospacing="1" w:after="100" w:afterAutospacing="1"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C57A-AA2E-4E05-95D2-85693B9EDAB7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2.xml><?xml version="1.0" encoding="utf-8"?>
<ds:datastoreItem xmlns:ds="http://schemas.openxmlformats.org/officeDocument/2006/customXml" ds:itemID="{17457505-283E-4EEF-B387-6C4D518E9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E0F62-7962-49F9-B86A-E4AFFB095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A8F52-B5B4-470E-9643-4CCB054C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10858</CharactersWithSpaces>
  <SharedDoc>false</SharedDoc>
  <HLinks>
    <vt:vector size="24" baseType="variant">
      <vt:variant>
        <vt:i4>6553654</vt:i4>
      </vt:variant>
      <vt:variant>
        <vt:i4>9</vt:i4>
      </vt:variant>
      <vt:variant>
        <vt:i4>0</vt:i4>
      </vt:variant>
      <vt:variant>
        <vt:i4>5</vt:i4>
      </vt:variant>
      <vt:variant>
        <vt:lpwstr>http://mas.regionpoodri.eu/obdobi-2014-2020/prv</vt:lpwstr>
      </vt:variant>
      <vt:variant>
        <vt:lpwstr/>
      </vt:variant>
      <vt:variant>
        <vt:i4>7733372</vt:i4>
      </vt:variant>
      <vt:variant>
        <vt:i4>6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  <vt:variant>
        <vt:i4>7733372</vt:i4>
      </vt:variant>
      <vt:variant>
        <vt:i4>3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creator>SMARV_TSu</dc:creator>
  <cp:lastModifiedBy>Veronika Mikulicová</cp:lastModifiedBy>
  <cp:revision>2</cp:revision>
  <cp:lastPrinted>2025-05-13T12:27:00Z</cp:lastPrinted>
  <dcterms:created xsi:type="dcterms:W3CDTF">2025-05-26T18:16:00Z</dcterms:created>
  <dcterms:modified xsi:type="dcterms:W3CDTF">2025-05-26T18:16:00Z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