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Content>
        <w:p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21492">
            <w:fldChar w:fldCharType="begin"/>
          </w:r>
          <w:r w:rsidR="00B021F7">
            <w:instrText xml:space="preserve"> TOC \o "1-3" \h \z \u </w:instrText>
          </w:r>
          <w:r w:rsidRPr="00C21492"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1F7" w:rsidRDefault="00C21492">
          <w:r>
            <w:rPr>
              <w:b/>
              <w:bCs/>
            </w:rPr>
            <w:fldChar w:fldCharType="end"/>
          </w:r>
        </w:p>
      </w:sdtContent>
    </w:sdt>
    <w:p w:rsidR="00B021F7" w:rsidRDefault="00B021F7" w:rsidP="008A3482"/>
    <w:p w:rsidR="00B021F7" w:rsidRDefault="00B021F7">
      <w:r>
        <w:br w:type="page"/>
      </w:r>
    </w:p>
    <w:p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901678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:rsidR="00901678" w:rsidRDefault="00901678" w:rsidP="00FB3F61"/>
        </w:tc>
      </w:tr>
      <w:tr w:rsidR="00901678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:rsidR="00901678" w:rsidRDefault="00901678" w:rsidP="00FB3F61"/>
        </w:tc>
      </w:tr>
      <w:tr w:rsidR="0023363A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:rsidR="0023363A" w:rsidRDefault="0023363A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</w:tbl>
    <w:p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:rsidR="003F3D9C" w:rsidRPr="00EC7DF5" w:rsidRDefault="00C21492" w:rsidP="003F3D9C">
      <w:pPr>
        <w:pStyle w:val="Odstavecseseznamem"/>
        <w:numPr>
          <w:ilvl w:val="0"/>
          <w:numId w:val="4"/>
        </w:numPr>
        <w:jc w:val="both"/>
        <w:rPr>
          <w:highlight w:val="yellow"/>
          <w:rPrChange w:id="7" w:author="Roman" w:date="2020-06-26T09:25:00Z">
            <w:rPr/>
          </w:rPrChange>
        </w:rPr>
      </w:pPr>
      <w:r w:rsidRPr="00C21492">
        <w:rPr>
          <w:highlight w:val="yellow"/>
          <w:rPrChange w:id="8" w:author="Roman" w:date="2020-06-26T09:25:00Z">
            <w:rPr/>
          </w:rPrChange>
        </w:rPr>
        <w:t>Popis jak projekt logicky navazuje/nenavazuje na již zrealizované aktivity (práce) v posledních 5 letech před datem podání žádosti. Bližší popis realizovaných projektů.</w:t>
      </w:r>
    </w:p>
    <w:p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9" w:name="_Toc485823525"/>
      <w:bookmarkStart w:id="10" w:name="_Toc488138197"/>
      <w:bookmarkStart w:id="11" w:name="_Toc485823526"/>
      <w:bookmarkStart w:id="12" w:name="_Toc488138198"/>
      <w:bookmarkStart w:id="13" w:name="_Toc485823527"/>
      <w:bookmarkStart w:id="14" w:name="_Toc488138199"/>
      <w:bookmarkStart w:id="15" w:name="_Toc485823528"/>
      <w:bookmarkStart w:id="16" w:name="_Toc488138200"/>
      <w:bookmarkStart w:id="17" w:name="_Toc485823529"/>
      <w:bookmarkStart w:id="18" w:name="_Toc488138201"/>
      <w:bookmarkStart w:id="19" w:name="_Toc485823530"/>
      <w:bookmarkStart w:id="20" w:name="_Toc48813820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Výchozí stav</w:t>
      </w:r>
      <w:r w:rsidR="00896DB2">
        <w:t>:</w:t>
      </w:r>
    </w:p>
    <w:p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1" w:name="_Toc512408626"/>
      <w:bookmarkStart w:id="22" w:name="_Toc512408627"/>
      <w:bookmarkStart w:id="23" w:name="_Toc512408628"/>
      <w:bookmarkStart w:id="24" w:name="_Toc467834847"/>
      <w:bookmarkStart w:id="25" w:name="_Toc517167786"/>
      <w:bookmarkEnd w:id="21"/>
      <w:bookmarkEnd w:id="22"/>
      <w:bookmarkEnd w:id="23"/>
      <w:r w:rsidRPr="005B64B6">
        <w:rPr>
          <w:caps/>
        </w:rPr>
        <w:t>ZDŮVODNĚNÍ POTŘEBNOSTI REALIZACE PROJEKTU</w:t>
      </w:r>
      <w:bookmarkEnd w:id="24"/>
      <w:bookmarkEnd w:id="25"/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:rsidR="00686496" w:rsidRPr="00686496" w:rsidRDefault="003A4649" w:rsidP="006864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>
        <w:t>Popis dopadů a přínosů projektu na cílové skupiny.</w:t>
      </w:r>
    </w:p>
    <w:p w:rsidR="00686496" w:rsidRPr="00EC7DF5" w:rsidRDefault="00C21492" w:rsidP="00686496">
      <w:pPr>
        <w:pStyle w:val="Odstavecseseznamem"/>
        <w:numPr>
          <w:ilvl w:val="0"/>
          <w:numId w:val="4"/>
        </w:numPr>
        <w:jc w:val="both"/>
        <w:rPr>
          <w:highlight w:val="yellow"/>
          <w:rPrChange w:id="26" w:author="Roman" w:date="2020-06-26T09:26:00Z">
            <w:rPr/>
          </w:rPrChange>
        </w:rPr>
      </w:pPr>
      <w:bookmarkStart w:id="27" w:name="_GoBack"/>
      <w:bookmarkEnd w:id="27"/>
      <w:r w:rsidRPr="00C21492">
        <w:rPr>
          <w:highlight w:val="yellow"/>
          <w:rPrChange w:id="28" w:author="Roman" w:date="2020-06-26T09:26:00Z">
            <w:rPr/>
          </w:rPrChange>
        </w:rPr>
        <w:t xml:space="preserve">Popis zda byl projekt </w:t>
      </w:r>
      <w:r w:rsidRPr="00C21492">
        <w:rPr>
          <w:rFonts w:ascii="Calibri" w:eastAsia="Times New Roman" w:hAnsi="Calibri" w:cs="Calibri"/>
          <w:sz w:val="20"/>
          <w:szCs w:val="20"/>
          <w:highlight w:val="yellow"/>
          <w:lang w:eastAsia="cs-CZ"/>
          <w:rPrChange w:id="29" w:author="Roman" w:date="2020-06-26T09:26:00Z">
            <w:rPr>
              <w:rFonts w:ascii="Calibri" w:eastAsia="Times New Roman" w:hAnsi="Calibri" w:cs="Calibri"/>
              <w:sz w:val="20"/>
              <w:szCs w:val="20"/>
              <w:lang w:eastAsia="cs-CZ"/>
            </w:rPr>
          </w:rPrChange>
        </w:rPr>
        <w:t>připravován komunitním způsobem a byly  projednány požadavky komunity (projekt byl projednán s komunitou a/nebo zástupci různých sektorů veřejného a/nebo soukromého sektoru).</w:t>
      </w:r>
    </w:p>
    <w:p w:rsidR="00C23F14" w:rsidRPr="004A323F" w:rsidRDefault="003F3D9C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t xml:space="preserve">Popis projektu jestli byl/nebyl připravován komunitním </w:t>
      </w:r>
      <w:proofErr w:type="gramStart"/>
      <w:r>
        <w:t>způsobem.</w:t>
      </w:r>
      <w:bookmarkStart w:id="30" w:name="_Toc517167787"/>
      <w:r w:rsidR="00C23F14" w:rsidRPr="004A323F">
        <w:rPr>
          <w:caps/>
        </w:rPr>
        <w:t>Management</w:t>
      </w:r>
      <w:proofErr w:type="gramEnd"/>
      <w:r w:rsidR="00C23F14" w:rsidRPr="004A323F">
        <w:rPr>
          <w:caps/>
        </w:rPr>
        <w:t xml:space="preserve">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30"/>
    </w:p>
    <w:p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1" w:name="_Toc517167788"/>
      <w:r w:rsidRPr="004A323F">
        <w:rPr>
          <w:caps/>
        </w:rPr>
        <w:t>Technické a technologické řešení projektu</w:t>
      </w:r>
      <w:bookmarkEnd w:id="31"/>
      <w:r w:rsidRPr="004A323F">
        <w:rPr>
          <w:caps/>
        </w:rPr>
        <w:t xml:space="preserve"> </w:t>
      </w:r>
    </w:p>
    <w:p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2" w:name="_Toc517167789"/>
      <w:r w:rsidRPr="004A323F">
        <w:rPr>
          <w:caps/>
        </w:rPr>
        <w:lastRenderedPageBreak/>
        <w:t>Vliv projektu na životní prostředí</w:t>
      </w:r>
      <w:bookmarkEnd w:id="32"/>
      <w:r w:rsidRPr="004A323F">
        <w:rPr>
          <w:caps/>
        </w:rPr>
        <w:t xml:space="preserve"> 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33" w:name="_Toc512408633"/>
      <w:bookmarkStart w:id="34" w:name="_Toc485823537"/>
      <w:bookmarkStart w:id="35" w:name="_Toc488138209"/>
      <w:bookmarkStart w:id="36" w:name="_Toc485823538"/>
      <w:bookmarkStart w:id="37" w:name="_Toc488138210"/>
      <w:bookmarkStart w:id="38" w:name="_Toc485823539"/>
      <w:bookmarkStart w:id="39" w:name="_Toc488138211"/>
      <w:bookmarkStart w:id="40" w:name="_Toc485823540"/>
      <w:bookmarkStart w:id="41" w:name="_Toc488138212"/>
      <w:bookmarkStart w:id="42" w:name="_Toc485823541"/>
      <w:bookmarkStart w:id="43" w:name="_Toc488138213"/>
      <w:bookmarkStart w:id="44" w:name="_Toc485823542"/>
      <w:bookmarkStart w:id="45" w:name="_Toc488138214"/>
      <w:bookmarkStart w:id="46" w:name="_Toc51716779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4A323F">
        <w:rPr>
          <w:rFonts w:eastAsiaTheme="minorHAnsi"/>
          <w:caps/>
        </w:rPr>
        <w:t>Výstupy projektu</w:t>
      </w:r>
      <w:bookmarkEnd w:id="46"/>
    </w:p>
    <w:p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7" w:name="_Toc517167791"/>
      <w:r w:rsidRPr="004A323F">
        <w:rPr>
          <w:caps/>
        </w:rPr>
        <w:t>Připravenost projektu k realizaci</w:t>
      </w:r>
      <w:bookmarkEnd w:id="47"/>
    </w:p>
    <w:p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8" w:name="_Toc517167792"/>
      <w:r>
        <w:t>ZPŮSOB STANOVENÍ CEN DO ROZPOČTU PROJEKTU</w:t>
      </w:r>
      <w:bookmarkEnd w:id="48"/>
    </w:p>
    <w:p w:rsidR="009E5131" w:rsidRDefault="009E5131" w:rsidP="003D1697">
      <w:pPr>
        <w:spacing w:before="120"/>
      </w:pPr>
      <w:r>
        <w:t>Žadatel kapitolu nevyplňuje.</w:t>
      </w:r>
    </w:p>
    <w:p w:rsidR="008C4C98" w:rsidRPr="003C5DD8" w:rsidRDefault="008C4C98" w:rsidP="003D1697">
      <w:pPr>
        <w:spacing w:before="120"/>
      </w:pPr>
    </w:p>
    <w:p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9" w:name="_Toc485823546"/>
      <w:bookmarkStart w:id="50" w:name="_Toc488138218"/>
      <w:bookmarkStart w:id="51" w:name="_Toc485823547"/>
      <w:bookmarkStart w:id="52" w:name="_Toc488138219"/>
      <w:bookmarkStart w:id="53" w:name="_Toc485823548"/>
      <w:bookmarkStart w:id="54" w:name="_Toc488138220"/>
      <w:bookmarkStart w:id="55" w:name="_Toc485823549"/>
      <w:bookmarkStart w:id="56" w:name="_Toc488138221"/>
      <w:bookmarkStart w:id="57" w:name="_Toc485823550"/>
      <w:bookmarkStart w:id="58" w:name="_Toc488138222"/>
      <w:bookmarkStart w:id="59" w:name="_Toc485823551"/>
      <w:bookmarkStart w:id="60" w:name="_Toc488138223"/>
      <w:bookmarkStart w:id="61" w:name="_Toc485823552"/>
      <w:bookmarkStart w:id="62" w:name="_Toc488138224"/>
      <w:bookmarkStart w:id="63" w:name="_Toc485823553"/>
      <w:bookmarkStart w:id="64" w:name="_Toc488138225"/>
      <w:bookmarkStart w:id="65" w:name="_Toc485823554"/>
      <w:bookmarkStart w:id="66" w:name="_Toc488138226"/>
      <w:bookmarkStart w:id="67" w:name="_Toc485823555"/>
      <w:bookmarkStart w:id="68" w:name="_Toc488138227"/>
      <w:bookmarkStart w:id="69" w:name="_Toc485823556"/>
      <w:bookmarkStart w:id="70" w:name="_Toc488138228"/>
      <w:bookmarkStart w:id="71" w:name="_Toc485823557"/>
      <w:bookmarkStart w:id="72" w:name="_Toc488138229"/>
      <w:bookmarkStart w:id="73" w:name="_Toc485823558"/>
      <w:bookmarkStart w:id="74" w:name="_Toc488138230"/>
      <w:bookmarkStart w:id="75" w:name="_Toc485823559"/>
      <w:bookmarkStart w:id="76" w:name="_Toc488138231"/>
      <w:bookmarkStart w:id="77" w:name="_Toc485823560"/>
      <w:bookmarkStart w:id="78" w:name="_Toc488138232"/>
      <w:bookmarkStart w:id="79" w:name="_Toc485823561"/>
      <w:bookmarkStart w:id="80" w:name="_Toc488138233"/>
      <w:bookmarkStart w:id="81" w:name="_Toc485823562"/>
      <w:bookmarkStart w:id="82" w:name="_Toc488138234"/>
      <w:bookmarkStart w:id="83" w:name="_Toc485823563"/>
      <w:bookmarkStart w:id="84" w:name="_Toc488138235"/>
      <w:bookmarkStart w:id="85" w:name="_Toc485823564"/>
      <w:bookmarkStart w:id="86" w:name="_Toc488138236"/>
      <w:bookmarkStart w:id="87" w:name="_Toc485823565"/>
      <w:bookmarkStart w:id="88" w:name="_Toc488138237"/>
      <w:bookmarkStart w:id="89" w:name="_Toc485823566"/>
      <w:bookmarkStart w:id="90" w:name="_Toc488138238"/>
      <w:bookmarkStart w:id="91" w:name="_Toc485823567"/>
      <w:bookmarkStart w:id="92" w:name="_Toc488138239"/>
      <w:bookmarkStart w:id="93" w:name="_Toc485823568"/>
      <w:bookmarkStart w:id="94" w:name="_Toc488138240"/>
      <w:bookmarkStart w:id="95" w:name="_Toc485823569"/>
      <w:bookmarkStart w:id="96" w:name="_Toc488138241"/>
      <w:bookmarkStart w:id="97" w:name="_Toc485823570"/>
      <w:bookmarkStart w:id="98" w:name="_Toc488138242"/>
      <w:bookmarkStart w:id="99" w:name="_Toc485823571"/>
      <w:bookmarkStart w:id="100" w:name="_Toc488138243"/>
      <w:bookmarkStart w:id="101" w:name="_Toc485823575"/>
      <w:bookmarkStart w:id="102" w:name="_Toc488138247"/>
      <w:bookmarkStart w:id="103" w:name="_Toc485823576"/>
      <w:bookmarkStart w:id="104" w:name="_Toc488138248"/>
      <w:bookmarkStart w:id="105" w:name="_Toc485823577"/>
      <w:bookmarkStart w:id="106" w:name="_Toc488138249"/>
      <w:bookmarkStart w:id="107" w:name="_Toc485823578"/>
      <w:bookmarkStart w:id="108" w:name="_Toc488138250"/>
      <w:bookmarkStart w:id="109" w:name="_Toc485823579"/>
      <w:bookmarkStart w:id="110" w:name="_Toc488138251"/>
      <w:bookmarkStart w:id="111" w:name="_Toc485823580"/>
      <w:bookmarkStart w:id="112" w:name="_Toc488138252"/>
      <w:bookmarkStart w:id="113" w:name="_Toc485823581"/>
      <w:bookmarkStart w:id="114" w:name="_Toc488138253"/>
      <w:bookmarkStart w:id="115" w:name="_Toc485823582"/>
      <w:bookmarkStart w:id="116" w:name="_Toc488138254"/>
      <w:bookmarkStart w:id="117" w:name="_Toc485823583"/>
      <w:bookmarkStart w:id="118" w:name="_Toc488138255"/>
      <w:bookmarkStart w:id="119" w:name="_Toc485823584"/>
      <w:bookmarkStart w:id="120" w:name="_Toc488138256"/>
      <w:bookmarkStart w:id="121" w:name="_Toc485823585"/>
      <w:bookmarkStart w:id="122" w:name="_Toc488138257"/>
      <w:bookmarkStart w:id="123" w:name="_Toc485823586"/>
      <w:bookmarkStart w:id="124" w:name="_Toc488138258"/>
      <w:bookmarkStart w:id="125" w:name="_Toc485823587"/>
      <w:bookmarkStart w:id="126" w:name="_Toc488138259"/>
      <w:bookmarkStart w:id="127" w:name="_Toc485823588"/>
      <w:bookmarkStart w:id="128" w:name="_Toc488138260"/>
      <w:bookmarkStart w:id="129" w:name="_Toc485823589"/>
      <w:bookmarkStart w:id="130" w:name="_Toc488138261"/>
      <w:bookmarkStart w:id="131" w:name="_Toc485823590"/>
      <w:bookmarkStart w:id="132" w:name="_Toc488138262"/>
      <w:bookmarkStart w:id="133" w:name="_Toc485823591"/>
      <w:bookmarkStart w:id="134" w:name="_Toc488138263"/>
      <w:bookmarkStart w:id="135" w:name="_Toc485823592"/>
      <w:bookmarkStart w:id="136" w:name="_Toc488138264"/>
      <w:bookmarkStart w:id="137" w:name="_Toc485823593"/>
      <w:bookmarkStart w:id="138" w:name="_Toc488138265"/>
      <w:bookmarkStart w:id="139" w:name="_Toc485823594"/>
      <w:bookmarkStart w:id="140" w:name="_Toc488138266"/>
      <w:bookmarkStart w:id="141" w:name="_MON_1528620226"/>
      <w:bookmarkStart w:id="142" w:name="_Toc485823595"/>
      <w:bookmarkStart w:id="143" w:name="_Toc488138267"/>
      <w:bookmarkStart w:id="144" w:name="_Toc51716779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44"/>
    </w:p>
    <w:p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</w:t>
      </w:r>
      <w:proofErr w:type="spellStart"/>
      <w:r>
        <w:t>flow</w:t>
      </w:r>
      <w:proofErr w:type="spellEnd"/>
      <w:r>
        <w:t xml:space="preserve"> v realizační fázi projektu v členění po letech:</w:t>
      </w:r>
    </w:p>
    <w:p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:rsidR="003C581D" w:rsidRPr="00CD4C48" w:rsidRDefault="003C581D" w:rsidP="00DC62C1">
      <w:pPr>
        <w:ind w:left="360"/>
        <w:jc w:val="both"/>
      </w:pPr>
      <w:r w:rsidRPr="00C21492">
        <w:rPr>
          <w:rFonts w:asciiTheme="majorHAnsi" w:hAnsiTheme="majorHAnsi"/>
        </w:rPr>
        <w:object w:dxaOrig="18520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38pt" o:ole="">
            <v:imagedata r:id="rId10" o:title=""/>
          </v:shape>
          <o:OLEObject Type="Embed" ProgID="Excel.Sheet.12" ShapeID="_x0000_i1025" DrawAspect="Content" ObjectID="_1668350380" r:id="rId11"/>
        </w:object>
      </w:r>
    </w:p>
    <w:p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5" w:name="_Toc485823597"/>
      <w:bookmarkStart w:id="146" w:name="_Toc488138269"/>
      <w:bookmarkStart w:id="147" w:name="_Toc485823598"/>
      <w:bookmarkStart w:id="148" w:name="_Toc488138270"/>
      <w:bookmarkStart w:id="149" w:name="_Toc485823599"/>
      <w:bookmarkStart w:id="150" w:name="_Toc488138271"/>
      <w:bookmarkStart w:id="151" w:name="_Toc485823600"/>
      <w:bookmarkStart w:id="152" w:name="_Toc488138272"/>
      <w:bookmarkStart w:id="153" w:name="_Toc485823601"/>
      <w:bookmarkStart w:id="154" w:name="_Toc488138273"/>
      <w:bookmarkStart w:id="155" w:name="_Toc485823602"/>
      <w:bookmarkStart w:id="156" w:name="_Toc488138274"/>
      <w:bookmarkStart w:id="157" w:name="_Toc51716779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7"/>
    </w:p>
    <w:tbl>
      <w:tblPr>
        <w:tblStyle w:val="Mkatabulky"/>
        <w:tblW w:w="0" w:type="auto"/>
        <w:tblLook w:val="04A0"/>
      </w:tblPr>
      <w:tblGrid>
        <w:gridCol w:w="3618"/>
        <w:gridCol w:w="1443"/>
        <w:gridCol w:w="1851"/>
        <w:gridCol w:w="2376"/>
      </w:tblGrid>
      <w:tr w:rsidR="00E20FDB" w:rsidRPr="00E20FDB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F70ECA" w:rsidRPr="00E20FDB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</w:tbl>
    <w:p w:rsidR="00450E8D" w:rsidRDefault="00450E8D" w:rsidP="003D1697">
      <w:pPr>
        <w:jc w:val="both"/>
      </w:pPr>
    </w:p>
    <w:p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:rsidR="003C5DD8" w:rsidRDefault="003C5DD8" w:rsidP="003D1697">
      <w:pPr>
        <w:pStyle w:val="Odstavecseseznamem"/>
        <w:ind w:left="1440"/>
        <w:jc w:val="both"/>
      </w:pPr>
    </w:p>
    <w:p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8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8"/>
    </w:p>
    <w:p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9" w:name="_Toc512408640"/>
      <w:bookmarkStart w:id="160" w:name="_Toc517167796"/>
      <w:bookmarkEnd w:id="159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60"/>
    </w:p>
    <w:p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61" w:name="_Toc485823607"/>
      <w:bookmarkStart w:id="162" w:name="_Toc488138278"/>
      <w:bookmarkStart w:id="163" w:name="_Toc485823608"/>
      <w:bookmarkStart w:id="164" w:name="_Toc488138279"/>
      <w:bookmarkStart w:id="165" w:name="_Toc485823609"/>
      <w:bookmarkStart w:id="166" w:name="_Toc488138280"/>
      <w:bookmarkStart w:id="167" w:name="_Toc485823610"/>
      <w:bookmarkStart w:id="168" w:name="_Toc488138281"/>
      <w:bookmarkStart w:id="169" w:name="_Toc512408642"/>
      <w:bookmarkStart w:id="170" w:name="_Toc51716779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rPr>
          <w:caps/>
        </w:rPr>
        <w:t>uPOZORNĚNÍ</w:t>
      </w:r>
      <w:bookmarkEnd w:id="169"/>
      <w:bookmarkEnd w:id="170"/>
    </w:p>
    <w:p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7B" w:rsidRDefault="009E597B" w:rsidP="00634381">
      <w:pPr>
        <w:spacing w:after="0" w:line="240" w:lineRule="auto"/>
      </w:pPr>
      <w:r>
        <w:separator/>
      </w:r>
    </w:p>
  </w:endnote>
  <w:endnote w:type="continuationSeparator" w:id="0">
    <w:p w:rsidR="009E597B" w:rsidRDefault="009E597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F4139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D070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D070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F4139" w:rsidRDefault="002F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7B" w:rsidRDefault="009E597B" w:rsidP="00634381">
      <w:pPr>
        <w:spacing w:after="0" w:line="240" w:lineRule="auto"/>
      </w:pPr>
      <w:r>
        <w:separator/>
      </w:r>
    </w:p>
  </w:footnote>
  <w:footnote w:type="continuationSeparator" w:id="0">
    <w:p w:rsidR="009E597B" w:rsidRDefault="009E597B" w:rsidP="00634381">
      <w:pPr>
        <w:spacing w:after="0" w:line="240" w:lineRule="auto"/>
      </w:pPr>
      <w:r>
        <w:continuationSeparator/>
      </w:r>
    </w:p>
  </w:footnote>
  <w:footnote w:id="1">
    <w:p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139" w:rsidRDefault="002F413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3D9C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496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359B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E597B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15DDA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1492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0026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C7DF5"/>
    <w:rsid w:val="00ED0702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492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1.xls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8" ma:contentTypeDescription="Vytvoří nový dokument" ma:contentTypeScope="" ma:versionID="43466460290b971c34d4b29f8609e59a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fa8201436b8d7d93862a31141d6f43b9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51150-BEB6-43DD-9C2D-E3A9F3CF0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8A68C-2A3E-4B70-B71B-93AC2CD7A937}"/>
</file>

<file path=customXml/itemProps3.xml><?xml version="1.0" encoding="utf-8"?>
<ds:datastoreItem xmlns:ds="http://schemas.openxmlformats.org/officeDocument/2006/customXml" ds:itemID="{067AF3DD-0890-40A0-8CBA-DC6690A0A4AC}"/>
</file>

<file path=customXml/itemProps4.xml><?xml version="1.0" encoding="utf-8"?>
<ds:datastoreItem xmlns:ds="http://schemas.openxmlformats.org/officeDocument/2006/customXml" ds:itemID="{11DEAB86-0E1E-4367-9028-BCFD91287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Chvatikova</cp:lastModifiedBy>
  <cp:revision>2</cp:revision>
  <cp:lastPrinted>2015-11-18T08:29:00Z</cp:lastPrinted>
  <dcterms:created xsi:type="dcterms:W3CDTF">2020-12-01T16:53:00Z</dcterms:created>
  <dcterms:modified xsi:type="dcterms:W3CDTF">2020-12-01T16:53:00Z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